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AA" w:rsidRPr="00146EFC" w:rsidRDefault="00C816AA" w:rsidP="002328A0">
      <w:pPr>
        <w:jc w:val="center"/>
        <w:rPr>
          <w:b/>
          <w:sz w:val="24"/>
          <w:szCs w:val="24"/>
        </w:rPr>
      </w:pPr>
      <w:r w:rsidRPr="0083043F">
        <w:rPr>
          <w:b/>
          <w:sz w:val="32"/>
          <w:szCs w:val="32"/>
        </w:rPr>
        <w:t>Памятка для налогоплательщиков</w:t>
      </w:r>
      <w:r>
        <w:rPr>
          <w:b/>
          <w:sz w:val="28"/>
          <w:szCs w:val="28"/>
        </w:rPr>
        <w:t xml:space="preserve">, </w:t>
      </w:r>
      <w:r>
        <w:rPr>
          <w:b/>
          <w:sz w:val="28"/>
          <w:szCs w:val="28"/>
        </w:rPr>
        <w:br/>
        <w:t xml:space="preserve">применяющих </w:t>
      </w:r>
      <w:r w:rsidRPr="0083043F">
        <w:rPr>
          <w:b/>
          <w:sz w:val="28"/>
          <w:szCs w:val="28"/>
        </w:rPr>
        <w:t xml:space="preserve">патентную систему налогообложения </w:t>
      </w:r>
      <w:r>
        <w:rPr>
          <w:b/>
          <w:sz w:val="28"/>
          <w:szCs w:val="28"/>
        </w:rPr>
        <w:br/>
      </w:r>
      <w:r w:rsidRPr="0083043F">
        <w:rPr>
          <w:b/>
          <w:sz w:val="28"/>
          <w:szCs w:val="28"/>
        </w:rPr>
        <w:t>или</w:t>
      </w:r>
      <w:r>
        <w:rPr>
          <w:b/>
          <w:sz w:val="28"/>
          <w:szCs w:val="28"/>
        </w:rPr>
        <w:t xml:space="preserve"> </w:t>
      </w:r>
      <w:r w:rsidRPr="0083043F">
        <w:rPr>
          <w:b/>
          <w:sz w:val="28"/>
          <w:szCs w:val="28"/>
        </w:rPr>
        <w:t xml:space="preserve">уплачивающих единый налог на вмененный доход, </w:t>
      </w:r>
      <w:r>
        <w:rPr>
          <w:b/>
          <w:sz w:val="28"/>
          <w:szCs w:val="28"/>
        </w:rPr>
        <w:br/>
      </w:r>
      <w:r w:rsidRPr="00146EFC">
        <w:rPr>
          <w:b/>
          <w:sz w:val="24"/>
          <w:szCs w:val="24"/>
        </w:rPr>
        <w:t xml:space="preserve">а также оказывающих услуги населению </w:t>
      </w:r>
      <w:r w:rsidRPr="00146EFC">
        <w:rPr>
          <w:b/>
          <w:sz w:val="24"/>
          <w:szCs w:val="24"/>
        </w:rPr>
        <w:br/>
        <w:t>или осуществляющих торговлю с использованием торговых автоматов</w:t>
      </w:r>
    </w:p>
    <w:p w:rsidR="00C816AA" w:rsidRPr="009C750E" w:rsidRDefault="00C816AA" w:rsidP="002328A0">
      <w:pPr>
        <w:jc w:val="center"/>
        <w:rPr>
          <w:sz w:val="26"/>
          <w:szCs w:val="26"/>
        </w:rPr>
      </w:pPr>
    </w:p>
    <w:p w:rsidR="00C816AA" w:rsidRPr="009C750E" w:rsidRDefault="00C816AA" w:rsidP="00370E7A">
      <w:pPr>
        <w:pStyle w:val="ConsPlusNormal"/>
        <w:rPr>
          <w:rFonts w:ascii="Times New Roman" w:hAnsi="Times New Roman" w:cs="Times New Roman"/>
          <w:sz w:val="26"/>
          <w:szCs w:val="26"/>
        </w:rPr>
      </w:pPr>
      <w:r w:rsidRPr="009C750E">
        <w:rPr>
          <w:rFonts w:ascii="Times New Roman" w:hAnsi="Times New Roman" w:cs="Times New Roman"/>
          <w:sz w:val="26"/>
          <w:szCs w:val="26"/>
        </w:rPr>
        <w:t>Вступивший в силу с</w:t>
      </w:r>
      <w:r w:rsidRPr="009C750E">
        <w:rPr>
          <w:rFonts w:ascii="Times New Roman" w:hAnsi="Times New Roman" w:cs="Times New Roman"/>
          <w:b/>
          <w:sz w:val="26"/>
          <w:szCs w:val="26"/>
        </w:rPr>
        <w:t xml:space="preserve"> 15 июля 2016 года</w:t>
      </w:r>
      <w:r w:rsidRPr="009C750E">
        <w:rPr>
          <w:rFonts w:ascii="Times New Roman" w:hAnsi="Times New Roman" w:cs="Times New Roman"/>
          <w:sz w:val="26"/>
          <w:szCs w:val="26"/>
        </w:rPr>
        <w:t xml:space="preserve"> Федеральный закон от 03.07.2016 № 290-ФЗ «О внесении изменений в Федеральный закон № 54-ФЗ «О применении контрольно-кассовой техники при осуществлении наличных денежных расчетов и (или) расчетов с использованием платежных карт» предусматривает изменение порядка применения и регистрации ККТ.</w:t>
      </w:r>
    </w:p>
    <w:p w:rsidR="00C816AA" w:rsidRPr="009C750E" w:rsidRDefault="00C816AA" w:rsidP="00370E7A">
      <w:pPr>
        <w:pStyle w:val="ConsPlusNormal"/>
        <w:rPr>
          <w:rFonts w:ascii="Times New Roman" w:hAnsi="Times New Roman" w:cs="Times New Roman"/>
          <w:sz w:val="26"/>
          <w:szCs w:val="26"/>
        </w:rPr>
      </w:pPr>
      <w:r w:rsidRPr="009C750E">
        <w:rPr>
          <w:rFonts w:ascii="Times New Roman" w:hAnsi="Times New Roman" w:cs="Times New Roman"/>
          <w:sz w:val="26"/>
          <w:szCs w:val="26"/>
        </w:rPr>
        <w:t>В соответствии с новым порядком контрольно-кассовая техника в режиме «онлайн» должна передавать в электронном виде данные о расчетах в налоговые органы через операторов фискальных данных.</w:t>
      </w:r>
    </w:p>
    <w:p w:rsidR="00C816AA" w:rsidRPr="009C750E" w:rsidRDefault="00C816AA" w:rsidP="00370E7A">
      <w:pPr>
        <w:pStyle w:val="ConsPlusNormal"/>
        <w:rPr>
          <w:rFonts w:ascii="Times New Roman" w:hAnsi="Times New Roman" w:cs="Times New Roman"/>
          <w:sz w:val="26"/>
          <w:szCs w:val="26"/>
        </w:rPr>
      </w:pPr>
      <w:r w:rsidRPr="009C750E">
        <w:rPr>
          <w:rFonts w:ascii="Times New Roman" w:hAnsi="Times New Roman" w:cs="Times New Roman"/>
          <w:sz w:val="26"/>
          <w:szCs w:val="26"/>
        </w:rPr>
        <w:t>Принятый Федеральный закон определил механизм поэтапного перехода к новому порядку применения ККТ. Для среднего и крупного ритейла, обязанность применять онла</w:t>
      </w:r>
      <w:bookmarkStart w:id="0" w:name="_GoBack"/>
      <w:bookmarkEnd w:id="0"/>
      <w:r w:rsidRPr="009C750E">
        <w:rPr>
          <w:rFonts w:ascii="Times New Roman" w:hAnsi="Times New Roman" w:cs="Times New Roman"/>
          <w:sz w:val="26"/>
          <w:szCs w:val="26"/>
        </w:rPr>
        <w:t>йн-кассу наступила с</w:t>
      </w:r>
      <w:r w:rsidR="007D2450" w:rsidRPr="009C750E">
        <w:rPr>
          <w:rFonts w:ascii="Times New Roman" w:hAnsi="Times New Roman" w:cs="Times New Roman"/>
          <w:sz w:val="26"/>
          <w:szCs w:val="26"/>
        </w:rPr>
        <w:t xml:space="preserve"> </w:t>
      </w:r>
      <w:r w:rsidRPr="009C750E">
        <w:rPr>
          <w:rFonts w:ascii="Times New Roman" w:hAnsi="Times New Roman" w:cs="Times New Roman"/>
          <w:b/>
          <w:sz w:val="26"/>
          <w:szCs w:val="26"/>
        </w:rPr>
        <w:t>01.07.2017 года</w:t>
      </w:r>
      <w:r w:rsidRPr="009C750E">
        <w:rPr>
          <w:rFonts w:ascii="Times New Roman" w:hAnsi="Times New Roman" w:cs="Times New Roman"/>
          <w:sz w:val="26"/>
          <w:szCs w:val="26"/>
        </w:rPr>
        <w:t>.</w:t>
      </w:r>
    </w:p>
    <w:p w:rsidR="007D2450" w:rsidRPr="009C750E" w:rsidRDefault="00BD5E15" w:rsidP="00370E7A">
      <w:pPr>
        <w:pStyle w:val="ConsPlusNormal"/>
        <w:rPr>
          <w:rFonts w:ascii="Times New Roman" w:hAnsi="Times New Roman" w:cs="Times New Roman"/>
          <w:sz w:val="26"/>
          <w:szCs w:val="26"/>
        </w:rPr>
      </w:pPr>
      <w:proofErr w:type="gramStart"/>
      <w:r w:rsidRPr="009C750E">
        <w:rPr>
          <w:rFonts w:ascii="Times New Roman" w:hAnsi="Times New Roman" w:cs="Times New Roman"/>
          <w:sz w:val="26"/>
          <w:szCs w:val="26"/>
        </w:rPr>
        <w:t xml:space="preserve">Федеральный закон от 27.11.2017г № </w:t>
      </w:r>
      <w:r w:rsidRPr="00567DDE">
        <w:rPr>
          <w:rFonts w:ascii="Times New Roman" w:hAnsi="Times New Roman" w:cs="Times New Roman"/>
          <w:b/>
          <w:sz w:val="26"/>
          <w:szCs w:val="26"/>
        </w:rPr>
        <w:t>337-ФЗ</w:t>
      </w:r>
      <w:r w:rsidRPr="009C750E">
        <w:rPr>
          <w:rFonts w:ascii="Times New Roman" w:hAnsi="Times New Roman" w:cs="Times New Roman"/>
          <w:sz w:val="26"/>
          <w:szCs w:val="26"/>
        </w:rPr>
        <w:t xml:space="preserve"> «О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r w:rsidR="003460FB" w:rsidRPr="009C750E">
        <w:rPr>
          <w:rFonts w:ascii="Times New Roman" w:hAnsi="Times New Roman" w:cs="Times New Roman"/>
          <w:sz w:val="26"/>
          <w:szCs w:val="26"/>
        </w:rPr>
        <w:t xml:space="preserve"> вступивший в силу 27.11.2017г. </w:t>
      </w:r>
      <w:r w:rsidR="00882B60">
        <w:rPr>
          <w:rFonts w:ascii="Times New Roman" w:hAnsi="Times New Roman" w:cs="Times New Roman"/>
          <w:sz w:val="26"/>
          <w:szCs w:val="26"/>
        </w:rPr>
        <w:t>внес</w:t>
      </w:r>
      <w:r w:rsidR="0084667B" w:rsidRPr="009C750E">
        <w:rPr>
          <w:rFonts w:ascii="Times New Roman" w:hAnsi="Times New Roman" w:cs="Times New Roman"/>
          <w:sz w:val="26"/>
          <w:szCs w:val="26"/>
        </w:rPr>
        <w:t xml:space="preserve"> изменения в Федеральный закон от 03.07.2016 № 290-ФЗ, </w:t>
      </w:r>
      <w:r w:rsidR="00E721A7">
        <w:rPr>
          <w:rFonts w:ascii="Times New Roman" w:hAnsi="Times New Roman" w:cs="Times New Roman"/>
          <w:sz w:val="26"/>
          <w:szCs w:val="26"/>
        </w:rPr>
        <w:t>изменив сроки перехода для определенных</w:t>
      </w:r>
      <w:proofErr w:type="gramEnd"/>
      <w:r w:rsidR="00E721A7">
        <w:rPr>
          <w:rFonts w:ascii="Times New Roman" w:hAnsi="Times New Roman" w:cs="Times New Roman"/>
          <w:sz w:val="26"/>
          <w:szCs w:val="26"/>
        </w:rPr>
        <w:t xml:space="preserve"> категорий налогоплательщиков</w:t>
      </w:r>
      <w:r w:rsidR="00B04717" w:rsidRPr="009C750E">
        <w:rPr>
          <w:rFonts w:ascii="Times New Roman" w:hAnsi="Times New Roman" w:cs="Times New Roman"/>
          <w:sz w:val="26"/>
          <w:szCs w:val="26"/>
        </w:rPr>
        <w:t>:</w:t>
      </w:r>
    </w:p>
    <w:p w:rsidR="003027BC" w:rsidRPr="009C750E" w:rsidRDefault="005B0D08" w:rsidP="009C750E">
      <w:pPr>
        <w:pStyle w:val="aff6"/>
        <w:autoSpaceDE w:val="0"/>
        <w:autoSpaceDN w:val="0"/>
        <w:adjustRightInd w:val="0"/>
        <w:ind w:left="851" w:hanging="284"/>
        <w:jc w:val="both"/>
        <w:rPr>
          <w:rFonts w:ascii="Times New Roman" w:hAnsi="Times New Roman"/>
          <w:sz w:val="26"/>
          <w:szCs w:val="26"/>
        </w:rPr>
      </w:pPr>
      <w:r>
        <w:rPr>
          <w:rFonts w:ascii="Times New Roman" w:hAnsi="Times New Roman"/>
          <w:sz w:val="26"/>
          <w:szCs w:val="26"/>
        </w:rPr>
        <w:t>Так, до</w:t>
      </w:r>
      <w:r w:rsidR="003027BC" w:rsidRPr="009C750E">
        <w:rPr>
          <w:rFonts w:ascii="Times New Roman" w:hAnsi="Times New Roman"/>
          <w:sz w:val="26"/>
          <w:szCs w:val="26"/>
        </w:rPr>
        <w:t xml:space="preserve"> </w:t>
      </w:r>
      <w:r w:rsidR="003027BC" w:rsidRPr="009C750E">
        <w:rPr>
          <w:rFonts w:ascii="Times New Roman" w:hAnsi="Times New Roman"/>
          <w:b/>
          <w:sz w:val="26"/>
          <w:szCs w:val="26"/>
        </w:rPr>
        <w:t xml:space="preserve">1 июля 2019года </w:t>
      </w:r>
      <w:r w:rsidR="00C7262E" w:rsidRPr="009C750E">
        <w:rPr>
          <w:rFonts w:ascii="Times New Roman" w:hAnsi="Times New Roman"/>
          <w:sz w:val="26"/>
          <w:szCs w:val="26"/>
        </w:rPr>
        <w:t>вправе не применять контрольно-кассовую технику</w:t>
      </w:r>
      <w:r w:rsidR="003027BC" w:rsidRPr="009C750E">
        <w:rPr>
          <w:rFonts w:ascii="Times New Roman" w:hAnsi="Times New Roman"/>
          <w:sz w:val="26"/>
          <w:szCs w:val="26"/>
        </w:rPr>
        <w:t>:</w:t>
      </w:r>
    </w:p>
    <w:p w:rsidR="00793CD0" w:rsidRPr="009C750E" w:rsidRDefault="00793CD0" w:rsidP="00CA3D1F">
      <w:pPr>
        <w:pStyle w:val="aff6"/>
        <w:numPr>
          <w:ilvl w:val="0"/>
          <w:numId w:val="17"/>
        </w:numPr>
        <w:autoSpaceDE w:val="0"/>
        <w:autoSpaceDN w:val="0"/>
        <w:adjustRightInd w:val="0"/>
        <w:ind w:left="142" w:firstLine="567"/>
        <w:jc w:val="both"/>
        <w:rPr>
          <w:rFonts w:ascii="Times New Roman" w:hAnsi="Times New Roman"/>
          <w:sz w:val="26"/>
          <w:szCs w:val="26"/>
        </w:rPr>
      </w:pPr>
      <w:proofErr w:type="gramStart"/>
      <w:r w:rsidRPr="009C750E">
        <w:rPr>
          <w:rFonts w:ascii="Times New Roman" w:hAnsi="Times New Roman"/>
          <w:sz w:val="26"/>
          <w:szCs w:val="26"/>
        </w:rPr>
        <w:t xml:space="preserve">Организации и индивидуальные предприниматели, выполняющие работы, оказывающие услуги населению (за исключением организаций и индивидуальных предпринимателей, имеющих работников, с которыми заключены трудовые договоры, оказывающих услуги общественного питания), при условии выдачи ими соответствующих бланков строгой отчетности в </w:t>
      </w:r>
      <w:hyperlink r:id="rId8" w:history="1">
        <w:r w:rsidRPr="009C750E">
          <w:rPr>
            <w:rFonts w:ascii="Times New Roman" w:hAnsi="Times New Roman"/>
            <w:sz w:val="26"/>
            <w:szCs w:val="26"/>
          </w:rPr>
          <w:t>порядке</w:t>
        </w:r>
      </w:hyperlink>
      <w:r w:rsidRPr="009C750E">
        <w:rPr>
          <w:rFonts w:ascii="Times New Roman" w:hAnsi="Times New Roman"/>
          <w:sz w:val="26"/>
          <w:szCs w:val="26"/>
        </w:rPr>
        <w:t xml:space="preserve">, установленном Федеральным </w:t>
      </w:r>
      <w:hyperlink r:id="rId9" w:history="1">
        <w:r w:rsidRPr="009C750E">
          <w:rPr>
            <w:rFonts w:ascii="Times New Roman" w:hAnsi="Times New Roman"/>
            <w:sz w:val="26"/>
            <w:szCs w:val="26"/>
          </w:rPr>
          <w:t>законом</w:t>
        </w:r>
      </w:hyperlink>
      <w:r w:rsidRPr="009C750E">
        <w:rPr>
          <w:rFonts w:ascii="Times New Roman" w:hAnsi="Times New Roman"/>
          <w:sz w:val="26"/>
          <w:szCs w:val="26"/>
        </w:rPr>
        <w:t xml:space="preserve"> от 22 мая 2003 года N 54-ФЗ "О применении контрольно-кассовой техники при осуществлении наличных денежных расчетов и (или) расчетов с использованием</w:t>
      </w:r>
      <w:proofErr w:type="gramEnd"/>
      <w:r w:rsidRPr="009C750E">
        <w:rPr>
          <w:rFonts w:ascii="Times New Roman" w:hAnsi="Times New Roman"/>
          <w:sz w:val="26"/>
          <w:szCs w:val="26"/>
        </w:rPr>
        <w:t xml:space="preserve"> </w:t>
      </w:r>
      <w:proofErr w:type="gramStart"/>
      <w:r w:rsidRPr="009C750E">
        <w:rPr>
          <w:rFonts w:ascii="Times New Roman" w:hAnsi="Times New Roman"/>
          <w:sz w:val="26"/>
          <w:szCs w:val="26"/>
        </w:rPr>
        <w:t>электронных средств платежа" (в редакции, действовавшей до дня вступления в силу</w:t>
      </w:r>
      <w:proofErr w:type="gramEnd"/>
      <w:r w:rsidRPr="009C750E">
        <w:rPr>
          <w:rFonts w:ascii="Times New Roman" w:hAnsi="Times New Roman"/>
          <w:sz w:val="26"/>
          <w:szCs w:val="26"/>
        </w:rPr>
        <w:t xml:space="preserve"> </w:t>
      </w:r>
      <w:proofErr w:type="gramStart"/>
      <w:r w:rsidRPr="009C750E">
        <w:rPr>
          <w:rFonts w:ascii="Times New Roman" w:hAnsi="Times New Roman"/>
          <w:sz w:val="26"/>
          <w:szCs w:val="26"/>
        </w:rPr>
        <w:t>Федерального закона от 03.07.2016 № 290-ФЗ);</w:t>
      </w:r>
      <w:proofErr w:type="gramEnd"/>
    </w:p>
    <w:p w:rsidR="006939AD" w:rsidRPr="009C750E" w:rsidRDefault="006939AD" w:rsidP="00CA3D1F">
      <w:pPr>
        <w:pStyle w:val="aff6"/>
        <w:numPr>
          <w:ilvl w:val="0"/>
          <w:numId w:val="17"/>
        </w:numPr>
        <w:autoSpaceDE w:val="0"/>
        <w:autoSpaceDN w:val="0"/>
        <w:adjustRightInd w:val="0"/>
        <w:ind w:left="142" w:firstLine="567"/>
        <w:jc w:val="both"/>
        <w:rPr>
          <w:rFonts w:ascii="Times New Roman" w:hAnsi="Times New Roman"/>
          <w:sz w:val="26"/>
          <w:szCs w:val="26"/>
        </w:rPr>
      </w:pPr>
      <w:r w:rsidRPr="009C750E">
        <w:rPr>
          <w:rFonts w:ascii="Times New Roman" w:hAnsi="Times New Roman"/>
          <w:sz w:val="26"/>
          <w:szCs w:val="26"/>
        </w:rPr>
        <w:t>организации и индивидуальные предприниматели</w:t>
      </w:r>
      <w:r w:rsidR="005B0D08">
        <w:rPr>
          <w:rFonts w:ascii="Times New Roman" w:hAnsi="Times New Roman"/>
          <w:sz w:val="26"/>
          <w:szCs w:val="26"/>
        </w:rPr>
        <w:t>,</w:t>
      </w:r>
      <w:r w:rsidRPr="009C750E">
        <w:rPr>
          <w:rFonts w:ascii="Times New Roman" w:hAnsi="Times New Roman"/>
          <w:sz w:val="26"/>
          <w:szCs w:val="26"/>
        </w:rPr>
        <w:t xml:space="preserve"> являющи</w:t>
      </w:r>
      <w:r w:rsidR="003E1965" w:rsidRPr="009C750E">
        <w:rPr>
          <w:rFonts w:ascii="Times New Roman" w:hAnsi="Times New Roman"/>
          <w:sz w:val="26"/>
          <w:szCs w:val="26"/>
        </w:rPr>
        <w:t>е</w:t>
      </w:r>
      <w:r w:rsidRPr="009C750E">
        <w:rPr>
          <w:rFonts w:ascii="Times New Roman" w:hAnsi="Times New Roman"/>
          <w:sz w:val="26"/>
          <w:szCs w:val="26"/>
        </w:rPr>
        <w:t xml:space="preserve">ся налогоплательщиками, осуществляющими виды предпринимательской деятельности, предусмотренные </w:t>
      </w:r>
      <w:hyperlink r:id="rId10" w:history="1">
        <w:r w:rsidRPr="009C750E">
          <w:rPr>
            <w:rFonts w:ascii="Times New Roman" w:hAnsi="Times New Roman"/>
            <w:sz w:val="26"/>
            <w:szCs w:val="26"/>
          </w:rPr>
          <w:t>подпунктами 1</w:t>
        </w:r>
      </w:hyperlink>
      <w:r w:rsidRPr="009C750E">
        <w:rPr>
          <w:rFonts w:ascii="Times New Roman" w:hAnsi="Times New Roman"/>
          <w:sz w:val="26"/>
          <w:szCs w:val="26"/>
        </w:rPr>
        <w:t xml:space="preserve"> - </w:t>
      </w:r>
      <w:hyperlink r:id="rId11" w:history="1">
        <w:r w:rsidRPr="009C750E">
          <w:rPr>
            <w:rFonts w:ascii="Times New Roman" w:hAnsi="Times New Roman"/>
            <w:sz w:val="26"/>
            <w:szCs w:val="26"/>
          </w:rPr>
          <w:t>5</w:t>
        </w:r>
      </w:hyperlink>
      <w:r w:rsidRPr="009C750E">
        <w:rPr>
          <w:rFonts w:ascii="Times New Roman" w:hAnsi="Times New Roman"/>
          <w:sz w:val="26"/>
          <w:szCs w:val="26"/>
        </w:rPr>
        <w:t xml:space="preserve">, </w:t>
      </w:r>
      <w:hyperlink r:id="rId12" w:history="1">
        <w:r w:rsidRPr="009C750E">
          <w:rPr>
            <w:rFonts w:ascii="Times New Roman" w:hAnsi="Times New Roman"/>
            <w:sz w:val="26"/>
            <w:szCs w:val="26"/>
          </w:rPr>
          <w:t>10</w:t>
        </w:r>
      </w:hyperlink>
      <w:r w:rsidRPr="009C750E">
        <w:rPr>
          <w:rFonts w:ascii="Times New Roman" w:hAnsi="Times New Roman"/>
          <w:sz w:val="26"/>
          <w:szCs w:val="26"/>
        </w:rPr>
        <w:t xml:space="preserve"> - </w:t>
      </w:r>
      <w:hyperlink r:id="rId13" w:history="1">
        <w:r w:rsidRPr="009C750E">
          <w:rPr>
            <w:rFonts w:ascii="Times New Roman" w:hAnsi="Times New Roman"/>
            <w:sz w:val="26"/>
            <w:szCs w:val="26"/>
          </w:rPr>
          <w:t>14 пункта 2 статьи 346.26</w:t>
        </w:r>
      </w:hyperlink>
      <w:r w:rsidRPr="009C750E">
        <w:rPr>
          <w:rFonts w:ascii="Times New Roman" w:hAnsi="Times New Roman"/>
          <w:sz w:val="26"/>
          <w:szCs w:val="26"/>
        </w:rPr>
        <w:t xml:space="preserve"> Налогового кодекса Российской Федерации;</w:t>
      </w:r>
    </w:p>
    <w:p w:rsidR="006939AD" w:rsidRPr="009C750E" w:rsidRDefault="006939AD" w:rsidP="00CA3D1F">
      <w:pPr>
        <w:pStyle w:val="aff6"/>
        <w:numPr>
          <w:ilvl w:val="0"/>
          <w:numId w:val="17"/>
        </w:numPr>
        <w:autoSpaceDE w:val="0"/>
        <w:autoSpaceDN w:val="0"/>
        <w:adjustRightInd w:val="0"/>
        <w:spacing w:before="240"/>
        <w:ind w:left="142" w:firstLine="567"/>
        <w:jc w:val="both"/>
        <w:rPr>
          <w:rFonts w:ascii="Times New Roman" w:hAnsi="Times New Roman"/>
          <w:sz w:val="26"/>
          <w:szCs w:val="26"/>
        </w:rPr>
      </w:pPr>
      <w:proofErr w:type="gramStart"/>
      <w:r w:rsidRPr="009C750E">
        <w:rPr>
          <w:rFonts w:ascii="Times New Roman" w:hAnsi="Times New Roman"/>
          <w:sz w:val="26"/>
          <w:szCs w:val="26"/>
        </w:rPr>
        <w:t>индивидуальные предприниматели</w:t>
      </w:r>
      <w:r w:rsidR="005B0D08">
        <w:rPr>
          <w:rFonts w:ascii="Times New Roman" w:hAnsi="Times New Roman"/>
          <w:sz w:val="26"/>
          <w:szCs w:val="26"/>
        </w:rPr>
        <w:t>,</w:t>
      </w:r>
      <w:r w:rsidRPr="009C750E">
        <w:rPr>
          <w:rFonts w:ascii="Times New Roman" w:hAnsi="Times New Roman"/>
          <w:sz w:val="26"/>
          <w:szCs w:val="26"/>
        </w:rPr>
        <w:t xml:space="preserve"> </w:t>
      </w:r>
      <w:r w:rsidR="003E1965" w:rsidRPr="009C750E">
        <w:rPr>
          <w:rFonts w:ascii="Times New Roman" w:hAnsi="Times New Roman"/>
          <w:sz w:val="26"/>
          <w:szCs w:val="26"/>
        </w:rPr>
        <w:t xml:space="preserve">являющиеся </w:t>
      </w:r>
      <w:r w:rsidRPr="009C750E">
        <w:rPr>
          <w:rFonts w:ascii="Times New Roman" w:hAnsi="Times New Roman"/>
          <w:sz w:val="26"/>
          <w:szCs w:val="26"/>
        </w:rPr>
        <w:t xml:space="preserve">налогоплательщиками, осуществляющими виды предпринимательской деятельности, предусмотренные </w:t>
      </w:r>
      <w:hyperlink r:id="rId14" w:history="1">
        <w:r w:rsidRPr="009C750E">
          <w:rPr>
            <w:rFonts w:ascii="Times New Roman" w:hAnsi="Times New Roman"/>
            <w:sz w:val="26"/>
            <w:szCs w:val="26"/>
          </w:rPr>
          <w:t>подпунктами 6</w:t>
        </w:r>
      </w:hyperlink>
      <w:r w:rsidRPr="009C750E">
        <w:rPr>
          <w:rFonts w:ascii="Times New Roman" w:hAnsi="Times New Roman"/>
          <w:sz w:val="26"/>
          <w:szCs w:val="26"/>
        </w:rPr>
        <w:t xml:space="preserve"> - </w:t>
      </w:r>
      <w:hyperlink r:id="rId15" w:history="1">
        <w:r w:rsidRPr="009C750E">
          <w:rPr>
            <w:rFonts w:ascii="Times New Roman" w:hAnsi="Times New Roman"/>
            <w:sz w:val="26"/>
            <w:szCs w:val="26"/>
          </w:rPr>
          <w:t>9 пункта 2 статьи 346.26</w:t>
        </w:r>
      </w:hyperlink>
      <w:r w:rsidRPr="009C750E">
        <w:rPr>
          <w:rFonts w:ascii="Times New Roman" w:hAnsi="Times New Roman"/>
          <w:sz w:val="26"/>
          <w:szCs w:val="26"/>
        </w:rPr>
        <w:t xml:space="preserve"> Налогового кодекса Российской Федерации, и не имеют работников, с которыми заключены трудовые договоры;</w:t>
      </w:r>
      <w:proofErr w:type="gramEnd"/>
    </w:p>
    <w:p w:rsidR="006939AD" w:rsidRPr="009C750E" w:rsidRDefault="006939AD" w:rsidP="00CA3D1F">
      <w:pPr>
        <w:pStyle w:val="aff6"/>
        <w:numPr>
          <w:ilvl w:val="0"/>
          <w:numId w:val="17"/>
        </w:numPr>
        <w:autoSpaceDE w:val="0"/>
        <w:autoSpaceDN w:val="0"/>
        <w:adjustRightInd w:val="0"/>
        <w:spacing w:before="240"/>
        <w:ind w:left="142" w:firstLine="567"/>
        <w:jc w:val="both"/>
        <w:rPr>
          <w:rFonts w:ascii="Times New Roman" w:hAnsi="Times New Roman"/>
          <w:sz w:val="26"/>
          <w:szCs w:val="26"/>
        </w:rPr>
      </w:pPr>
      <w:r w:rsidRPr="009C750E">
        <w:rPr>
          <w:rFonts w:ascii="Times New Roman" w:hAnsi="Times New Roman"/>
          <w:sz w:val="26"/>
          <w:szCs w:val="26"/>
        </w:rPr>
        <w:t>индивидуальные предприниматели</w:t>
      </w:r>
      <w:r w:rsidR="005B0D08">
        <w:rPr>
          <w:rFonts w:ascii="Times New Roman" w:hAnsi="Times New Roman"/>
          <w:sz w:val="26"/>
          <w:szCs w:val="26"/>
        </w:rPr>
        <w:t>,</w:t>
      </w:r>
      <w:r w:rsidRPr="009C750E">
        <w:rPr>
          <w:rFonts w:ascii="Times New Roman" w:hAnsi="Times New Roman"/>
          <w:sz w:val="26"/>
          <w:szCs w:val="26"/>
        </w:rPr>
        <w:t xml:space="preserve"> </w:t>
      </w:r>
      <w:r w:rsidR="003E1965" w:rsidRPr="009C750E">
        <w:rPr>
          <w:rFonts w:ascii="Times New Roman" w:hAnsi="Times New Roman"/>
          <w:sz w:val="26"/>
          <w:szCs w:val="26"/>
        </w:rPr>
        <w:t xml:space="preserve">являющиеся </w:t>
      </w:r>
      <w:r w:rsidRPr="009C750E">
        <w:rPr>
          <w:rFonts w:ascii="Times New Roman" w:hAnsi="Times New Roman"/>
          <w:sz w:val="26"/>
          <w:szCs w:val="26"/>
        </w:rPr>
        <w:t xml:space="preserve">налогоплательщиками, осуществляющими виды предпринимательской деятельности, предусмотренные </w:t>
      </w:r>
      <w:hyperlink r:id="rId16" w:history="1">
        <w:r w:rsidRPr="009C750E">
          <w:rPr>
            <w:rFonts w:ascii="Times New Roman" w:hAnsi="Times New Roman"/>
            <w:sz w:val="26"/>
            <w:szCs w:val="26"/>
          </w:rPr>
          <w:t>подпунктами 1</w:t>
        </w:r>
      </w:hyperlink>
      <w:r w:rsidRPr="009C750E">
        <w:rPr>
          <w:rFonts w:ascii="Times New Roman" w:hAnsi="Times New Roman"/>
          <w:sz w:val="26"/>
          <w:szCs w:val="26"/>
        </w:rPr>
        <w:t xml:space="preserve"> - </w:t>
      </w:r>
      <w:hyperlink r:id="rId17" w:history="1">
        <w:r w:rsidRPr="009C750E">
          <w:rPr>
            <w:rFonts w:ascii="Times New Roman" w:hAnsi="Times New Roman"/>
            <w:sz w:val="26"/>
            <w:szCs w:val="26"/>
          </w:rPr>
          <w:t>15</w:t>
        </w:r>
      </w:hyperlink>
      <w:r w:rsidRPr="009C750E">
        <w:rPr>
          <w:rFonts w:ascii="Times New Roman" w:hAnsi="Times New Roman"/>
          <w:sz w:val="26"/>
          <w:szCs w:val="26"/>
        </w:rPr>
        <w:t xml:space="preserve">, </w:t>
      </w:r>
      <w:hyperlink r:id="rId18" w:history="1">
        <w:r w:rsidRPr="009C750E">
          <w:rPr>
            <w:rFonts w:ascii="Times New Roman" w:hAnsi="Times New Roman"/>
            <w:sz w:val="26"/>
            <w:szCs w:val="26"/>
          </w:rPr>
          <w:t>18</w:t>
        </w:r>
      </w:hyperlink>
      <w:r w:rsidRPr="009C750E">
        <w:rPr>
          <w:rFonts w:ascii="Times New Roman" w:hAnsi="Times New Roman"/>
          <w:sz w:val="26"/>
          <w:szCs w:val="26"/>
        </w:rPr>
        <w:t xml:space="preserve"> - </w:t>
      </w:r>
      <w:hyperlink r:id="rId19" w:history="1">
        <w:r w:rsidRPr="009C750E">
          <w:rPr>
            <w:rFonts w:ascii="Times New Roman" w:hAnsi="Times New Roman"/>
            <w:sz w:val="26"/>
            <w:szCs w:val="26"/>
          </w:rPr>
          <w:t>28</w:t>
        </w:r>
      </w:hyperlink>
      <w:r w:rsidRPr="009C750E">
        <w:rPr>
          <w:rFonts w:ascii="Times New Roman" w:hAnsi="Times New Roman"/>
          <w:sz w:val="26"/>
          <w:szCs w:val="26"/>
        </w:rPr>
        <w:t xml:space="preserve">, </w:t>
      </w:r>
      <w:hyperlink r:id="rId20" w:history="1">
        <w:r w:rsidRPr="009C750E">
          <w:rPr>
            <w:rFonts w:ascii="Times New Roman" w:hAnsi="Times New Roman"/>
            <w:sz w:val="26"/>
            <w:szCs w:val="26"/>
          </w:rPr>
          <w:t>30</w:t>
        </w:r>
      </w:hyperlink>
      <w:r w:rsidRPr="009C750E">
        <w:rPr>
          <w:rFonts w:ascii="Times New Roman" w:hAnsi="Times New Roman"/>
          <w:sz w:val="26"/>
          <w:szCs w:val="26"/>
        </w:rPr>
        <w:t xml:space="preserve"> - </w:t>
      </w:r>
      <w:hyperlink r:id="rId21" w:history="1">
        <w:r w:rsidRPr="009C750E">
          <w:rPr>
            <w:rFonts w:ascii="Times New Roman" w:hAnsi="Times New Roman"/>
            <w:sz w:val="26"/>
            <w:szCs w:val="26"/>
          </w:rPr>
          <w:t>44</w:t>
        </w:r>
      </w:hyperlink>
      <w:r w:rsidRPr="009C750E">
        <w:rPr>
          <w:rFonts w:ascii="Times New Roman" w:hAnsi="Times New Roman"/>
          <w:sz w:val="26"/>
          <w:szCs w:val="26"/>
        </w:rPr>
        <w:t xml:space="preserve">, </w:t>
      </w:r>
      <w:hyperlink r:id="rId22" w:history="1">
        <w:r w:rsidRPr="009C750E">
          <w:rPr>
            <w:rFonts w:ascii="Times New Roman" w:hAnsi="Times New Roman"/>
            <w:sz w:val="26"/>
            <w:szCs w:val="26"/>
          </w:rPr>
          <w:t>49</w:t>
        </w:r>
      </w:hyperlink>
      <w:r w:rsidRPr="009C750E">
        <w:rPr>
          <w:rFonts w:ascii="Times New Roman" w:hAnsi="Times New Roman"/>
          <w:sz w:val="26"/>
          <w:szCs w:val="26"/>
        </w:rPr>
        <w:t xml:space="preserve"> - </w:t>
      </w:r>
      <w:hyperlink r:id="rId23" w:history="1">
        <w:r w:rsidRPr="009C750E">
          <w:rPr>
            <w:rFonts w:ascii="Times New Roman" w:hAnsi="Times New Roman"/>
            <w:sz w:val="26"/>
            <w:szCs w:val="26"/>
          </w:rPr>
          <w:t>58</w:t>
        </w:r>
      </w:hyperlink>
      <w:r w:rsidRPr="009C750E">
        <w:rPr>
          <w:rFonts w:ascii="Times New Roman" w:hAnsi="Times New Roman"/>
          <w:sz w:val="26"/>
          <w:szCs w:val="26"/>
        </w:rPr>
        <w:t xml:space="preserve">, </w:t>
      </w:r>
      <w:hyperlink r:id="rId24" w:history="1">
        <w:r w:rsidRPr="009C750E">
          <w:rPr>
            <w:rFonts w:ascii="Times New Roman" w:hAnsi="Times New Roman"/>
            <w:sz w:val="26"/>
            <w:szCs w:val="26"/>
          </w:rPr>
          <w:t>60</w:t>
        </w:r>
      </w:hyperlink>
      <w:r w:rsidRPr="009C750E">
        <w:rPr>
          <w:rFonts w:ascii="Times New Roman" w:hAnsi="Times New Roman"/>
          <w:sz w:val="26"/>
          <w:szCs w:val="26"/>
        </w:rPr>
        <w:t xml:space="preserve"> - </w:t>
      </w:r>
      <w:hyperlink r:id="rId25" w:history="1">
        <w:r w:rsidRPr="009C750E">
          <w:rPr>
            <w:rFonts w:ascii="Times New Roman" w:hAnsi="Times New Roman"/>
            <w:sz w:val="26"/>
            <w:szCs w:val="26"/>
          </w:rPr>
          <w:t>63 пункта 2 статьи 346.43</w:t>
        </w:r>
      </w:hyperlink>
      <w:r w:rsidRPr="009C750E">
        <w:rPr>
          <w:rFonts w:ascii="Times New Roman" w:hAnsi="Times New Roman"/>
          <w:sz w:val="26"/>
          <w:szCs w:val="26"/>
        </w:rPr>
        <w:t xml:space="preserve"> Налогового кодекса Российской Федерации;</w:t>
      </w:r>
    </w:p>
    <w:p w:rsidR="006939AD" w:rsidRPr="009C750E" w:rsidRDefault="006939AD" w:rsidP="00CA3D1F">
      <w:pPr>
        <w:pStyle w:val="aff6"/>
        <w:numPr>
          <w:ilvl w:val="0"/>
          <w:numId w:val="17"/>
        </w:numPr>
        <w:autoSpaceDE w:val="0"/>
        <w:autoSpaceDN w:val="0"/>
        <w:adjustRightInd w:val="0"/>
        <w:spacing w:before="240"/>
        <w:ind w:left="142" w:firstLine="567"/>
        <w:jc w:val="both"/>
        <w:rPr>
          <w:rFonts w:ascii="Times New Roman" w:hAnsi="Times New Roman"/>
          <w:sz w:val="26"/>
          <w:szCs w:val="26"/>
        </w:rPr>
      </w:pPr>
      <w:r w:rsidRPr="009C750E">
        <w:rPr>
          <w:rFonts w:ascii="Times New Roman" w:hAnsi="Times New Roman"/>
          <w:sz w:val="26"/>
          <w:szCs w:val="26"/>
        </w:rPr>
        <w:lastRenderedPageBreak/>
        <w:t xml:space="preserve">индивидуальные </w:t>
      </w:r>
      <w:proofErr w:type="gramStart"/>
      <w:r w:rsidRPr="009C750E">
        <w:rPr>
          <w:rFonts w:ascii="Times New Roman" w:hAnsi="Times New Roman"/>
          <w:sz w:val="26"/>
          <w:szCs w:val="26"/>
        </w:rPr>
        <w:t>предприниматели</w:t>
      </w:r>
      <w:proofErr w:type="gramEnd"/>
      <w:r w:rsidRPr="009C750E">
        <w:rPr>
          <w:rFonts w:ascii="Times New Roman" w:hAnsi="Times New Roman"/>
          <w:sz w:val="26"/>
          <w:szCs w:val="26"/>
        </w:rPr>
        <w:t xml:space="preserve"> </w:t>
      </w:r>
      <w:r w:rsidR="003E1965" w:rsidRPr="009C750E">
        <w:rPr>
          <w:rFonts w:ascii="Times New Roman" w:hAnsi="Times New Roman"/>
          <w:sz w:val="26"/>
          <w:szCs w:val="26"/>
        </w:rPr>
        <w:t xml:space="preserve">являющиеся </w:t>
      </w:r>
      <w:r w:rsidRPr="009C750E">
        <w:rPr>
          <w:rFonts w:ascii="Times New Roman" w:hAnsi="Times New Roman"/>
          <w:sz w:val="26"/>
          <w:szCs w:val="26"/>
        </w:rPr>
        <w:t xml:space="preserve">налогоплательщиками, осуществляющими виды предпринимательской деятельности, предусмотренные </w:t>
      </w:r>
      <w:hyperlink r:id="rId26" w:history="1">
        <w:r w:rsidRPr="009C750E">
          <w:rPr>
            <w:rFonts w:ascii="Times New Roman" w:hAnsi="Times New Roman"/>
            <w:sz w:val="26"/>
            <w:szCs w:val="26"/>
          </w:rPr>
          <w:t>подпунктами 45</w:t>
        </w:r>
      </w:hyperlink>
      <w:r w:rsidRPr="009C750E">
        <w:rPr>
          <w:rFonts w:ascii="Times New Roman" w:hAnsi="Times New Roman"/>
          <w:sz w:val="26"/>
          <w:szCs w:val="26"/>
        </w:rPr>
        <w:t xml:space="preserve"> - </w:t>
      </w:r>
      <w:hyperlink r:id="rId27" w:history="1">
        <w:r w:rsidRPr="009C750E">
          <w:rPr>
            <w:rFonts w:ascii="Times New Roman" w:hAnsi="Times New Roman"/>
            <w:sz w:val="26"/>
            <w:szCs w:val="26"/>
          </w:rPr>
          <w:t>48 пункта 2 статьи 346.43</w:t>
        </w:r>
      </w:hyperlink>
      <w:r w:rsidRPr="009C750E">
        <w:rPr>
          <w:rFonts w:ascii="Times New Roman" w:hAnsi="Times New Roman"/>
          <w:sz w:val="26"/>
          <w:szCs w:val="26"/>
        </w:rPr>
        <w:t xml:space="preserve"> Налогового кодекса Российской Федерации, и не имеют работников, с котор</w:t>
      </w:r>
      <w:r w:rsidR="00702D10" w:rsidRPr="009C750E">
        <w:rPr>
          <w:rFonts w:ascii="Times New Roman" w:hAnsi="Times New Roman"/>
          <w:sz w:val="26"/>
          <w:szCs w:val="26"/>
        </w:rPr>
        <w:t>ыми заключены трудовые договоры;</w:t>
      </w:r>
    </w:p>
    <w:p w:rsidR="00702D10" w:rsidRDefault="00702D10" w:rsidP="00CA3D1F">
      <w:pPr>
        <w:pStyle w:val="aff6"/>
        <w:numPr>
          <w:ilvl w:val="0"/>
          <w:numId w:val="17"/>
        </w:numPr>
        <w:autoSpaceDE w:val="0"/>
        <w:autoSpaceDN w:val="0"/>
        <w:adjustRightInd w:val="0"/>
        <w:ind w:left="142" w:firstLine="567"/>
        <w:jc w:val="both"/>
        <w:rPr>
          <w:rFonts w:ascii="Times New Roman" w:hAnsi="Times New Roman"/>
          <w:sz w:val="26"/>
          <w:szCs w:val="26"/>
        </w:rPr>
      </w:pPr>
      <w:r w:rsidRPr="009C750E">
        <w:rPr>
          <w:rFonts w:ascii="Times New Roman" w:hAnsi="Times New Roman"/>
          <w:sz w:val="26"/>
          <w:szCs w:val="26"/>
        </w:rPr>
        <w:t>индивидуальные предприниматели</w:t>
      </w:r>
      <w:r w:rsidR="00C23C07" w:rsidRPr="009C750E">
        <w:rPr>
          <w:rFonts w:ascii="Times New Roman" w:hAnsi="Times New Roman"/>
          <w:sz w:val="26"/>
          <w:szCs w:val="26"/>
        </w:rPr>
        <w:t>, осуществляющие торговлю с использованием торговых автоматов</w:t>
      </w:r>
      <w:r w:rsidRPr="009C750E">
        <w:rPr>
          <w:rFonts w:ascii="Times New Roman" w:hAnsi="Times New Roman"/>
          <w:sz w:val="26"/>
          <w:szCs w:val="26"/>
        </w:rPr>
        <w:t>, не имеющие работников, с котор</w:t>
      </w:r>
      <w:r w:rsidR="00C23C07" w:rsidRPr="009C750E">
        <w:rPr>
          <w:rFonts w:ascii="Times New Roman" w:hAnsi="Times New Roman"/>
          <w:sz w:val="26"/>
          <w:szCs w:val="26"/>
        </w:rPr>
        <w:t>ыми заключены трудовые договоры</w:t>
      </w:r>
      <w:r w:rsidRPr="009C750E">
        <w:rPr>
          <w:rFonts w:ascii="Times New Roman" w:hAnsi="Times New Roman"/>
          <w:sz w:val="26"/>
          <w:szCs w:val="26"/>
        </w:rPr>
        <w:t>.</w:t>
      </w:r>
    </w:p>
    <w:p w:rsidR="00CA4F69" w:rsidRDefault="00CA4F69" w:rsidP="005B0D08">
      <w:pPr>
        <w:autoSpaceDE w:val="0"/>
        <w:autoSpaceDN w:val="0"/>
        <w:adjustRightInd w:val="0"/>
        <w:rPr>
          <w:sz w:val="26"/>
          <w:szCs w:val="26"/>
        </w:rPr>
      </w:pPr>
      <w:r>
        <w:rPr>
          <w:sz w:val="26"/>
          <w:szCs w:val="26"/>
        </w:rPr>
        <w:t>С</w:t>
      </w:r>
      <w:r w:rsidRPr="009C750E">
        <w:rPr>
          <w:sz w:val="26"/>
          <w:szCs w:val="26"/>
        </w:rPr>
        <w:t xml:space="preserve"> </w:t>
      </w:r>
      <w:r w:rsidRPr="009C750E">
        <w:rPr>
          <w:b/>
          <w:sz w:val="26"/>
          <w:szCs w:val="26"/>
        </w:rPr>
        <w:t>1 июля 2018</w:t>
      </w:r>
      <w:r>
        <w:rPr>
          <w:b/>
          <w:sz w:val="26"/>
          <w:szCs w:val="26"/>
        </w:rPr>
        <w:t xml:space="preserve"> </w:t>
      </w:r>
      <w:r w:rsidRPr="009C750E">
        <w:rPr>
          <w:b/>
          <w:sz w:val="26"/>
          <w:szCs w:val="26"/>
        </w:rPr>
        <w:t xml:space="preserve">года </w:t>
      </w:r>
      <w:r>
        <w:rPr>
          <w:b/>
          <w:sz w:val="26"/>
          <w:szCs w:val="26"/>
        </w:rPr>
        <w:t xml:space="preserve">обязаны </w:t>
      </w:r>
      <w:r w:rsidRPr="009C750E">
        <w:rPr>
          <w:sz w:val="26"/>
          <w:szCs w:val="26"/>
        </w:rPr>
        <w:t>применять ККТ</w:t>
      </w:r>
      <w:r>
        <w:rPr>
          <w:sz w:val="26"/>
          <w:szCs w:val="26"/>
        </w:rPr>
        <w:t xml:space="preserve"> по новому порядку:</w:t>
      </w:r>
    </w:p>
    <w:p w:rsidR="00CA4F69" w:rsidRPr="00CA4F69" w:rsidRDefault="00CA4F69" w:rsidP="00CA4F69">
      <w:pPr>
        <w:autoSpaceDE w:val="0"/>
        <w:autoSpaceDN w:val="0"/>
        <w:adjustRightInd w:val="0"/>
        <w:ind w:left="709" w:firstLine="0"/>
        <w:rPr>
          <w:sz w:val="26"/>
          <w:szCs w:val="26"/>
        </w:rPr>
      </w:pPr>
    </w:p>
    <w:p w:rsidR="005B0D08" w:rsidRPr="00CA4F69" w:rsidRDefault="002F5820" w:rsidP="00CA3D1F">
      <w:pPr>
        <w:pStyle w:val="aff6"/>
        <w:numPr>
          <w:ilvl w:val="0"/>
          <w:numId w:val="18"/>
        </w:numPr>
        <w:autoSpaceDE w:val="0"/>
        <w:autoSpaceDN w:val="0"/>
        <w:adjustRightInd w:val="0"/>
        <w:spacing w:after="0" w:line="240" w:lineRule="auto"/>
        <w:ind w:left="142" w:firstLine="567"/>
        <w:jc w:val="both"/>
        <w:rPr>
          <w:rFonts w:ascii="Times New Roman" w:hAnsi="Times New Roman"/>
          <w:sz w:val="26"/>
          <w:szCs w:val="26"/>
        </w:rPr>
      </w:pPr>
      <w:proofErr w:type="gramStart"/>
      <w:r w:rsidRPr="00CA4F69">
        <w:rPr>
          <w:rFonts w:ascii="Times New Roman" w:hAnsi="Times New Roman"/>
          <w:sz w:val="26"/>
          <w:szCs w:val="26"/>
        </w:rPr>
        <w:t>Организации</w:t>
      </w:r>
      <w:proofErr w:type="gramEnd"/>
      <w:r w:rsidRPr="00CA4F69">
        <w:rPr>
          <w:rFonts w:ascii="Times New Roman" w:hAnsi="Times New Roman"/>
          <w:sz w:val="26"/>
          <w:szCs w:val="26"/>
        </w:rPr>
        <w:t xml:space="preserve"> осуществляющие розничную торговлю</w:t>
      </w:r>
      <w:r w:rsidRPr="002F5820">
        <w:rPr>
          <w:rFonts w:ascii="Times New Roman" w:hAnsi="Times New Roman"/>
          <w:sz w:val="26"/>
          <w:szCs w:val="26"/>
        </w:rPr>
        <w:t xml:space="preserve"> </w:t>
      </w:r>
      <w:r>
        <w:rPr>
          <w:rFonts w:ascii="Times New Roman" w:hAnsi="Times New Roman"/>
          <w:sz w:val="26"/>
          <w:szCs w:val="26"/>
        </w:rPr>
        <w:t xml:space="preserve">и </w:t>
      </w:r>
      <w:r w:rsidRPr="00CA4F69">
        <w:rPr>
          <w:rFonts w:ascii="Times New Roman" w:hAnsi="Times New Roman"/>
          <w:sz w:val="26"/>
          <w:szCs w:val="26"/>
        </w:rPr>
        <w:t>оказывающие услуги общественного питания</w:t>
      </w:r>
      <w:r>
        <w:rPr>
          <w:rFonts w:ascii="Times New Roman" w:hAnsi="Times New Roman"/>
          <w:sz w:val="26"/>
          <w:szCs w:val="26"/>
        </w:rPr>
        <w:t xml:space="preserve"> и </w:t>
      </w:r>
      <w:r w:rsidR="00CA4F69" w:rsidRPr="00CA4F69">
        <w:rPr>
          <w:rFonts w:ascii="Times New Roman" w:hAnsi="Times New Roman"/>
          <w:sz w:val="26"/>
          <w:szCs w:val="26"/>
        </w:rPr>
        <w:t xml:space="preserve">индивидуальные предприниматели, </w:t>
      </w:r>
      <w:r w:rsidR="005B0D08" w:rsidRPr="00CA4F69">
        <w:rPr>
          <w:rFonts w:ascii="Times New Roman" w:hAnsi="Times New Roman"/>
          <w:sz w:val="26"/>
          <w:szCs w:val="26"/>
        </w:rPr>
        <w:t>осуществляющие розничную торговлю, оказывающие услуги общественного питания, имеющие работников, с которы</w:t>
      </w:r>
      <w:r w:rsidR="00CA4F69">
        <w:rPr>
          <w:rFonts w:ascii="Times New Roman" w:hAnsi="Times New Roman"/>
          <w:sz w:val="26"/>
          <w:szCs w:val="26"/>
        </w:rPr>
        <w:t>ми заключены трудовые договоры;</w:t>
      </w:r>
    </w:p>
    <w:p w:rsidR="00CA4F69" w:rsidRDefault="00CA4F69" w:rsidP="00CA3D1F">
      <w:pPr>
        <w:pStyle w:val="aff6"/>
        <w:numPr>
          <w:ilvl w:val="0"/>
          <w:numId w:val="18"/>
        </w:numPr>
        <w:autoSpaceDE w:val="0"/>
        <w:autoSpaceDN w:val="0"/>
        <w:adjustRightInd w:val="0"/>
        <w:spacing w:after="0" w:line="240" w:lineRule="auto"/>
        <w:ind w:left="142" w:firstLine="567"/>
        <w:jc w:val="both"/>
        <w:rPr>
          <w:rFonts w:ascii="Times New Roman" w:hAnsi="Times New Roman"/>
          <w:sz w:val="26"/>
          <w:szCs w:val="26"/>
        </w:rPr>
      </w:pPr>
      <w:r w:rsidRPr="00CA4F69">
        <w:rPr>
          <w:rFonts w:ascii="Times New Roman" w:hAnsi="Times New Roman"/>
          <w:sz w:val="26"/>
          <w:szCs w:val="26"/>
        </w:rPr>
        <w:t>Организации</w:t>
      </w:r>
      <w:r>
        <w:rPr>
          <w:rFonts w:ascii="Times New Roman" w:hAnsi="Times New Roman"/>
          <w:sz w:val="26"/>
          <w:szCs w:val="26"/>
        </w:rPr>
        <w:t>,</w:t>
      </w:r>
      <w:r w:rsidRPr="00CA4F69">
        <w:rPr>
          <w:rFonts w:ascii="Times New Roman" w:hAnsi="Times New Roman"/>
          <w:sz w:val="26"/>
          <w:szCs w:val="26"/>
        </w:rPr>
        <w:t xml:space="preserve"> осуществляющие торговлю с использованием торговых автоматов и индивидуальные предприниматели, осуществляющие торговлю с использованием торговых автоматов</w:t>
      </w:r>
      <w:r>
        <w:rPr>
          <w:rFonts w:ascii="Times New Roman" w:hAnsi="Times New Roman"/>
          <w:sz w:val="26"/>
          <w:szCs w:val="26"/>
        </w:rPr>
        <w:t xml:space="preserve">, </w:t>
      </w:r>
      <w:r w:rsidRPr="00CA4F69">
        <w:rPr>
          <w:rFonts w:ascii="Times New Roman" w:hAnsi="Times New Roman"/>
          <w:sz w:val="26"/>
          <w:szCs w:val="26"/>
        </w:rPr>
        <w:t>имеющие работников, с которыми заключены трудовые договоры</w:t>
      </w:r>
      <w:r>
        <w:rPr>
          <w:rFonts w:ascii="Times New Roman" w:hAnsi="Times New Roman"/>
          <w:sz w:val="26"/>
          <w:szCs w:val="26"/>
        </w:rPr>
        <w:t>;</w:t>
      </w:r>
    </w:p>
    <w:p w:rsidR="00CA4F69" w:rsidRPr="00CA4F69" w:rsidRDefault="00CA4F69" w:rsidP="00CA3D1F">
      <w:pPr>
        <w:pStyle w:val="aff6"/>
        <w:numPr>
          <w:ilvl w:val="0"/>
          <w:numId w:val="18"/>
        </w:numPr>
        <w:autoSpaceDE w:val="0"/>
        <w:autoSpaceDN w:val="0"/>
        <w:adjustRightInd w:val="0"/>
        <w:spacing w:after="0" w:line="240" w:lineRule="auto"/>
        <w:ind w:left="142" w:firstLine="567"/>
        <w:jc w:val="both"/>
        <w:rPr>
          <w:rFonts w:ascii="Times New Roman" w:hAnsi="Times New Roman"/>
          <w:sz w:val="26"/>
          <w:szCs w:val="26"/>
        </w:rPr>
      </w:pPr>
      <w:r w:rsidRPr="009C750E">
        <w:rPr>
          <w:rFonts w:ascii="Times New Roman" w:hAnsi="Times New Roman"/>
          <w:sz w:val="26"/>
          <w:szCs w:val="26"/>
        </w:rPr>
        <w:t xml:space="preserve">Организации или индивидуальные предприниматели, которые были вправе не применять контрольно-кассовую технику в соответствии с Федеральным </w:t>
      </w:r>
      <w:hyperlink r:id="rId28" w:history="1">
        <w:r w:rsidRPr="009C750E">
          <w:rPr>
            <w:rFonts w:ascii="Times New Roman" w:hAnsi="Times New Roman"/>
            <w:sz w:val="26"/>
            <w:szCs w:val="26"/>
          </w:rPr>
          <w:t>законом</w:t>
        </w:r>
      </w:hyperlink>
      <w:r w:rsidRPr="009C750E">
        <w:rPr>
          <w:rFonts w:ascii="Times New Roman" w:hAnsi="Times New Roman"/>
          <w:sz w:val="26"/>
          <w:szCs w:val="26"/>
        </w:rP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Федерального закона от 03.07.2016 № 290-ФЗ).</w:t>
      </w:r>
    </w:p>
    <w:p w:rsidR="005B0D08" w:rsidRPr="005B0D08" w:rsidRDefault="005B0D08" w:rsidP="005B0D08">
      <w:pPr>
        <w:autoSpaceDE w:val="0"/>
        <w:autoSpaceDN w:val="0"/>
        <w:adjustRightInd w:val="0"/>
        <w:rPr>
          <w:sz w:val="26"/>
          <w:szCs w:val="26"/>
        </w:rPr>
      </w:pPr>
    </w:p>
    <w:p w:rsidR="00CA3D1F" w:rsidRPr="009C750E" w:rsidRDefault="00CA3D1F" w:rsidP="00CA3D1F">
      <w:pPr>
        <w:autoSpaceDE w:val="0"/>
        <w:autoSpaceDN w:val="0"/>
        <w:adjustRightInd w:val="0"/>
        <w:ind w:firstLine="709"/>
        <w:rPr>
          <w:sz w:val="26"/>
          <w:szCs w:val="26"/>
        </w:rPr>
      </w:pPr>
      <w:r w:rsidRPr="009C750E">
        <w:rPr>
          <w:sz w:val="26"/>
          <w:szCs w:val="26"/>
        </w:rPr>
        <w:t>На официальном сайте ФНС России (</w:t>
      </w:r>
      <w:hyperlink r:id="rId29" w:history="1">
        <w:r w:rsidRPr="009C750E">
          <w:rPr>
            <w:rStyle w:val="a6"/>
            <w:sz w:val="26"/>
            <w:szCs w:val="26"/>
            <w:lang w:val="en-US"/>
          </w:rPr>
          <w:t>www</w:t>
        </w:r>
        <w:r w:rsidRPr="009C750E">
          <w:rPr>
            <w:rStyle w:val="a6"/>
            <w:sz w:val="26"/>
            <w:szCs w:val="26"/>
          </w:rPr>
          <w:t>.</w:t>
        </w:r>
        <w:proofErr w:type="spellStart"/>
        <w:r w:rsidRPr="009C750E">
          <w:rPr>
            <w:rStyle w:val="a6"/>
            <w:sz w:val="26"/>
            <w:szCs w:val="26"/>
            <w:lang w:val="en-US"/>
          </w:rPr>
          <w:t>nalog</w:t>
        </w:r>
        <w:proofErr w:type="spellEnd"/>
        <w:r w:rsidRPr="009C750E">
          <w:rPr>
            <w:rStyle w:val="a6"/>
            <w:sz w:val="26"/>
            <w:szCs w:val="26"/>
          </w:rPr>
          <w:t>.</w:t>
        </w:r>
        <w:proofErr w:type="spellStart"/>
        <w:r w:rsidRPr="009C750E">
          <w:rPr>
            <w:rStyle w:val="a6"/>
            <w:sz w:val="26"/>
            <w:szCs w:val="26"/>
            <w:lang w:val="en-US"/>
          </w:rPr>
          <w:t>ru</w:t>
        </w:r>
        <w:proofErr w:type="spellEnd"/>
      </w:hyperlink>
      <w:r w:rsidRPr="009C750E">
        <w:rPr>
          <w:sz w:val="26"/>
          <w:szCs w:val="26"/>
        </w:rPr>
        <w:t>) в сети Интернет в разделе "Новый порядок применения контрольно-кассовой техники" размещены справочная информация о новом порядке применения ККТ, в частности, о моделях и экземплярах ККТ, соответствующей требованиям нового регулирования, сведения о выданных разрешениях на обработку фискальных данных, ответы на часто задаваемые вопросы и иные информационные материалы.</w:t>
      </w:r>
    </w:p>
    <w:p w:rsidR="00CA3D1F" w:rsidRPr="00CA3D1F" w:rsidRDefault="00CA3D1F" w:rsidP="00CA3D1F">
      <w:pPr>
        <w:autoSpaceDE w:val="0"/>
        <w:autoSpaceDN w:val="0"/>
        <w:adjustRightInd w:val="0"/>
        <w:ind w:firstLine="708"/>
        <w:rPr>
          <w:sz w:val="26"/>
          <w:szCs w:val="26"/>
        </w:rPr>
      </w:pPr>
      <w:proofErr w:type="gramStart"/>
      <w:r w:rsidRPr="00CA3D1F">
        <w:rPr>
          <w:sz w:val="26"/>
          <w:szCs w:val="26"/>
        </w:rPr>
        <w:t xml:space="preserve">В настоящее время на территории каждого территориального налогового органа организованы </w:t>
      </w:r>
      <w:r w:rsidRPr="00CA3D1F">
        <w:rPr>
          <w:b/>
          <w:sz w:val="26"/>
          <w:szCs w:val="26"/>
          <w:u w:val="single"/>
        </w:rPr>
        <w:t>открытые классы</w:t>
      </w:r>
      <w:r w:rsidRPr="00CA3D1F">
        <w:rPr>
          <w:sz w:val="26"/>
          <w:szCs w:val="26"/>
        </w:rPr>
        <w:t>, целью создания которых являются знакомство налогоплательщиков с новыми моделями ККТ, демонстрация порядка регистрации ККТ через кабинет контрольно-кассовой техники, разъяснение положений законодательства Российской Федерации о применении контрольно-кассовой техники, а также решение иных вопросов, возникающих у налогоплательщиков в связи с переходом на новый порядок применения ККТ.</w:t>
      </w:r>
      <w:proofErr w:type="gramEnd"/>
    </w:p>
    <w:p w:rsidR="00CA3D1F" w:rsidRPr="00CA3D1F" w:rsidRDefault="00CA3D1F" w:rsidP="00CA3D1F">
      <w:pPr>
        <w:pStyle w:val="31"/>
        <w:spacing w:line="240" w:lineRule="auto"/>
        <w:rPr>
          <w:sz w:val="26"/>
          <w:szCs w:val="26"/>
        </w:rPr>
      </w:pPr>
      <w:r w:rsidRPr="009C750E">
        <w:rPr>
          <w:sz w:val="26"/>
          <w:szCs w:val="26"/>
        </w:rPr>
        <w:t xml:space="preserve">Консультацию о новом порядке применения ККТ и её регистрации налогоплательщик может получить в любом территориальном налоговом органе в </w:t>
      </w:r>
      <w:r w:rsidRPr="00CA3D1F">
        <w:rPr>
          <w:sz w:val="26"/>
          <w:szCs w:val="26"/>
        </w:rPr>
        <w:t>удобное для себя время.</w:t>
      </w:r>
    </w:p>
    <w:p w:rsidR="00CA3D1F" w:rsidRDefault="00CA3D1F" w:rsidP="00CA3D1F">
      <w:pPr>
        <w:pStyle w:val="31"/>
        <w:spacing w:line="240" w:lineRule="auto"/>
        <w:ind w:firstLine="0"/>
        <w:rPr>
          <w:sz w:val="26"/>
          <w:szCs w:val="26"/>
        </w:rPr>
      </w:pPr>
    </w:p>
    <w:p w:rsidR="00AB4F88" w:rsidRPr="00DA16F6" w:rsidRDefault="00AB4F88" w:rsidP="00CA3D1F">
      <w:pPr>
        <w:pStyle w:val="31"/>
        <w:spacing w:line="240" w:lineRule="auto"/>
        <w:ind w:firstLine="0"/>
        <w:rPr>
          <w:sz w:val="26"/>
          <w:szCs w:val="26"/>
        </w:rPr>
      </w:pPr>
    </w:p>
    <w:p w:rsidR="00CA3D1F" w:rsidRPr="00DA16F6" w:rsidRDefault="00CA3D1F" w:rsidP="00CA3D1F">
      <w:pPr>
        <w:pStyle w:val="31"/>
        <w:spacing w:line="240" w:lineRule="auto"/>
        <w:ind w:firstLine="0"/>
        <w:rPr>
          <w:sz w:val="26"/>
          <w:szCs w:val="26"/>
        </w:rPr>
      </w:pPr>
      <w:r w:rsidRPr="00DA16F6">
        <w:rPr>
          <w:sz w:val="26"/>
          <w:szCs w:val="26"/>
        </w:rPr>
        <w:t xml:space="preserve">Начальник отдела оперативного контроля </w:t>
      </w:r>
    </w:p>
    <w:p w:rsidR="00CA3D1F" w:rsidRPr="00DA16F6" w:rsidRDefault="00CA3D1F" w:rsidP="00CA3D1F">
      <w:pPr>
        <w:pStyle w:val="31"/>
        <w:spacing w:line="240" w:lineRule="auto"/>
        <w:ind w:firstLine="0"/>
        <w:rPr>
          <w:sz w:val="26"/>
          <w:szCs w:val="26"/>
        </w:rPr>
      </w:pPr>
      <w:r w:rsidRPr="00DA16F6">
        <w:rPr>
          <w:sz w:val="26"/>
          <w:szCs w:val="26"/>
        </w:rPr>
        <w:t xml:space="preserve">Межрайонной ИФНС России №24 </w:t>
      </w:r>
    </w:p>
    <w:p w:rsidR="00CA3D1F" w:rsidRPr="00DA16F6" w:rsidRDefault="00CA3D1F" w:rsidP="00CA3D1F">
      <w:pPr>
        <w:pStyle w:val="31"/>
        <w:spacing w:line="240" w:lineRule="auto"/>
        <w:ind w:firstLine="0"/>
        <w:rPr>
          <w:sz w:val="26"/>
          <w:szCs w:val="26"/>
        </w:rPr>
      </w:pPr>
      <w:r w:rsidRPr="00DA16F6">
        <w:rPr>
          <w:sz w:val="26"/>
          <w:szCs w:val="26"/>
        </w:rPr>
        <w:t xml:space="preserve">по Красноярскому краю  </w:t>
      </w:r>
      <w:r w:rsidRPr="00DA16F6">
        <w:rPr>
          <w:sz w:val="26"/>
          <w:szCs w:val="26"/>
        </w:rPr>
        <w:tab/>
      </w:r>
      <w:r w:rsidRPr="00DA16F6">
        <w:rPr>
          <w:sz w:val="26"/>
          <w:szCs w:val="26"/>
        </w:rPr>
        <w:tab/>
      </w:r>
      <w:r w:rsidRPr="00DA16F6">
        <w:rPr>
          <w:sz w:val="26"/>
          <w:szCs w:val="26"/>
        </w:rPr>
        <w:tab/>
      </w:r>
      <w:r w:rsidRPr="00DA16F6">
        <w:rPr>
          <w:sz w:val="26"/>
          <w:szCs w:val="26"/>
        </w:rPr>
        <w:tab/>
      </w:r>
      <w:r w:rsidRPr="00DA16F6">
        <w:rPr>
          <w:sz w:val="26"/>
          <w:szCs w:val="26"/>
        </w:rPr>
        <w:tab/>
      </w:r>
      <w:r w:rsidRPr="00DA16F6">
        <w:rPr>
          <w:sz w:val="26"/>
          <w:szCs w:val="26"/>
        </w:rPr>
        <w:tab/>
        <w:t xml:space="preserve">   </w:t>
      </w:r>
      <w:proofErr w:type="spellStart"/>
      <w:r w:rsidRPr="00DA16F6">
        <w:rPr>
          <w:sz w:val="26"/>
          <w:szCs w:val="26"/>
        </w:rPr>
        <w:t>Багнюк</w:t>
      </w:r>
      <w:proofErr w:type="spellEnd"/>
      <w:r w:rsidRPr="00DA16F6">
        <w:rPr>
          <w:sz w:val="26"/>
          <w:szCs w:val="26"/>
        </w:rPr>
        <w:t xml:space="preserve"> Татьяна Васильевна </w:t>
      </w:r>
    </w:p>
    <w:p w:rsidR="00CA3D1F" w:rsidRDefault="00CA3D1F" w:rsidP="00CA3D1F">
      <w:pPr>
        <w:pStyle w:val="31"/>
        <w:spacing w:line="240" w:lineRule="auto"/>
        <w:ind w:firstLine="0"/>
        <w:rPr>
          <w:sz w:val="26"/>
          <w:szCs w:val="26"/>
        </w:rPr>
      </w:pPr>
    </w:p>
    <w:p w:rsidR="00C816AA" w:rsidRPr="00DA16F6" w:rsidRDefault="00CA3D1F" w:rsidP="00CA3D1F">
      <w:pPr>
        <w:pStyle w:val="31"/>
        <w:spacing w:line="240" w:lineRule="auto"/>
        <w:ind w:firstLine="0"/>
        <w:rPr>
          <w:sz w:val="20"/>
        </w:rPr>
      </w:pPr>
      <w:r w:rsidRPr="00DA16F6">
        <w:rPr>
          <w:sz w:val="20"/>
        </w:rPr>
        <w:t>8(391)</w:t>
      </w:r>
      <w:r w:rsidR="00C816AA" w:rsidRPr="00DA16F6">
        <w:rPr>
          <w:sz w:val="20"/>
        </w:rPr>
        <w:t xml:space="preserve">  234</w:t>
      </w:r>
      <w:r w:rsidRPr="00DA16F6">
        <w:rPr>
          <w:sz w:val="20"/>
        </w:rPr>
        <w:t>-</w:t>
      </w:r>
      <w:r w:rsidR="00C816AA" w:rsidRPr="00DA16F6">
        <w:rPr>
          <w:sz w:val="20"/>
        </w:rPr>
        <w:t>69</w:t>
      </w:r>
      <w:r w:rsidRPr="00DA16F6">
        <w:rPr>
          <w:sz w:val="20"/>
        </w:rPr>
        <w:t>-</w:t>
      </w:r>
      <w:r w:rsidR="00C816AA" w:rsidRPr="00DA16F6">
        <w:rPr>
          <w:sz w:val="20"/>
        </w:rPr>
        <w:t>08</w:t>
      </w:r>
    </w:p>
    <w:sectPr w:rsidR="00C816AA" w:rsidRPr="00DA16F6" w:rsidSect="00C80FDE">
      <w:headerReference w:type="even" r:id="rId30"/>
      <w:headerReference w:type="default" r:id="rId31"/>
      <w:pgSz w:w="11906" w:h="16838"/>
      <w:pgMar w:top="709" w:right="849" w:bottom="709" w:left="1134" w:header="720"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FF" w:rsidRDefault="003175FF">
      <w:r>
        <w:separator/>
      </w:r>
    </w:p>
  </w:endnote>
  <w:endnote w:type="continuationSeparator" w:id="0">
    <w:p w:rsidR="003175FF" w:rsidRDefault="003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FF" w:rsidRDefault="003175FF">
      <w:r>
        <w:separator/>
      </w:r>
    </w:p>
  </w:footnote>
  <w:footnote w:type="continuationSeparator" w:id="0">
    <w:p w:rsidR="003175FF" w:rsidRDefault="0031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FF" w:rsidRDefault="003175F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5FF" w:rsidRDefault="003175F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FF" w:rsidRDefault="003175F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3175FF" w:rsidRDefault="003175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7287EB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6E6F6B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6A6FDA8"/>
    <w:lvl w:ilvl="0">
      <w:start w:val="1"/>
      <w:numFmt w:val="bullet"/>
      <w:lvlText w:val=""/>
      <w:lvlJc w:val="left"/>
      <w:pPr>
        <w:tabs>
          <w:tab w:val="num" w:pos="360"/>
        </w:tabs>
        <w:ind w:left="360" w:hanging="360"/>
      </w:pPr>
      <w:rPr>
        <w:rFonts w:ascii="Symbol" w:hAnsi="Symbol" w:hint="default"/>
      </w:rPr>
    </w:lvl>
  </w:abstractNum>
  <w:abstractNum w:abstractNumId="3">
    <w:nsid w:val="05CF020C"/>
    <w:multiLevelType w:val="hybridMultilevel"/>
    <w:tmpl w:val="4852DE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7747E3"/>
    <w:multiLevelType w:val="hybridMultilevel"/>
    <w:tmpl w:val="3D427C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2CF2010"/>
    <w:multiLevelType w:val="hybridMultilevel"/>
    <w:tmpl w:val="86D0659E"/>
    <w:lvl w:ilvl="0" w:tplc="DFB84D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C160373"/>
    <w:multiLevelType w:val="hybridMultilevel"/>
    <w:tmpl w:val="82E2B3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2BD0482"/>
    <w:multiLevelType w:val="hybridMultilevel"/>
    <w:tmpl w:val="5C243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38635F8"/>
    <w:multiLevelType w:val="hybridMultilevel"/>
    <w:tmpl w:val="E7A8A84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53B46E17"/>
    <w:multiLevelType w:val="hybridMultilevel"/>
    <w:tmpl w:val="AEF205B0"/>
    <w:lvl w:ilvl="0" w:tplc="AA2493EE">
      <w:start w:val="1"/>
      <w:numFmt w:val="upperRoman"/>
      <w:pStyle w:val="2"/>
      <w:lvlText w:val="%1."/>
      <w:lvlJc w:val="right"/>
      <w:pPr>
        <w:tabs>
          <w:tab w:val="num" w:pos="720"/>
        </w:tabs>
        <w:ind w:left="720" w:hanging="180"/>
      </w:pPr>
      <w:rPr>
        <w:rFonts w:cs="Times New Roman" w:hint="default"/>
      </w:rPr>
    </w:lvl>
    <w:lvl w:ilvl="1" w:tplc="85800E88">
      <w:numFmt w:val="none"/>
      <w:lvlText w:val=""/>
      <w:lvlJc w:val="left"/>
      <w:pPr>
        <w:tabs>
          <w:tab w:val="num" w:pos="360"/>
        </w:tabs>
      </w:pPr>
      <w:rPr>
        <w:rFonts w:cs="Times New Roman"/>
      </w:rPr>
    </w:lvl>
    <w:lvl w:ilvl="2" w:tplc="C43E2F1E">
      <w:numFmt w:val="none"/>
      <w:lvlText w:val=""/>
      <w:lvlJc w:val="left"/>
      <w:pPr>
        <w:tabs>
          <w:tab w:val="num" w:pos="360"/>
        </w:tabs>
      </w:pPr>
      <w:rPr>
        <w:rFonts w:cs="Times New Roman"/>
      </w:rPr>
    </w:lvl>
    <w:lvl w:ilvl="3" w:tplc="E1C4BDE6">
      <w:numFmt w:val="none"/>
      <w:lvlText w:val=""/>
      <w:lvlJc w:val="left"/>
      <w:pPr>
        <w:tabs>
          <w:tab w:val="num" w:pos="360"/>
        </w:tabs>
      </w:pPr>
      <w:rPr>
        <w:rFonts w:cs="Times New Roman"/>
      </w:rPr>
    </w:lvl>
    <w:lvl w:ilvl="4" w:tplc="DBBE9B16">
      <w:numFmt w:val="none"/>
      <w:lvlText w:val=""/>
      <w:lvlJc w:val="left"/>
      <w:pPr>
        <w:tabs>
          <w:tab w:val="num" w:pos="360"/>
        </w:tabs>
      </w:pPr>
      <w:rPr>
        <w:rFonts w:cs="Times New Roman"/>
      </w:rPr>
    </w:lvl>
    <w:lvl w:ilvl="5" w:tplc="0622C390">
      <w:numFmt w:val="none"/>
      <w:lvlText w:val=""/>
      <w:lvlJc w:val="left"/>
      <w:pPr>
        <w:tabs>
          <w:tab w:val="num" w:pos="360"/>
        </w:tabs>
      </w:pPr>
      <w:rPr>
        <w:rFonts w:cs="Times New Roman"/>
      </w:rPr>
    </w:lvl>
    <w:lvl w:ilvl="6" w:tplc="FFD88C46">
      <w:numFmt w:val="none"/>
      <w:lvlText w:val=""/>
      <w:lvlJc w:val="left"/>
      <w:pPr>
        <w:tabs>
          <w:tab w:val="num" w:pos="360"/>
        </w:tabs>
      </w:pPr>
      <w:rPr>
        <w:rFonts w:cs="Times New Roman"/>
      </w:rPr>
    </w:lvl>
    <w:lvl w:ilvl="7" w:tplc="FE2224F8">
      <w:numFmt w:val="none"/>
      <w:lvlText w:val=""/>
      <w:lvlJc w:val="left"/>
      <w:pPr>
        <w:tabs>
          <w:tab w:val="num" w:pos="360"/>
        </w:tabs>
      </w:pPr>
      <w:rPr>
        <w:rFonts w:cs="Times New Roman"/>
      </w:rPr>
    </w:lvl>
    <w:lvl w:ilvl="8" w:tplc="BCC6AC2C">
      <w:numFmt w:val="none"/>
      <w:lvlText w:val=""/>
      <w:lvlJc w:val="left"/>
      <w:pPr>
        <w:tabs>
          <w:tab w:val="num" w:pos="360"/>
        </w:tabs>
      </w:pPr>
      <w:rPr>
        <w:rFonts w:cs="Times New Roman"/>
      </w:rPr>
    </w:lvl>
  </w:abstractNum>
  <w:abstractNum w:abstractNumId="10">
    <w:nsid w:val="62DD7EA4"/>
    <w:multiLevelType w:val="hybridMultilevel"/>
    <w:tmpl w:val="5ED22BC2"/>
    <w:lvl w:ilvl="0" w:tplc="C374F472">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8902FBA"/>
    <w:multiLevelType w:val="hybridMultilevel"/>
    <w:tmpl w:val="053AE66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D203EA5"/>
    <w:multiLevelType w:val="hybridMultilevel"/>
    <w:tmpl w:val="4190B440"/>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2"/>
  </w:num>
  <w:num w:numId="8">
    <w:abstractNumId w:val="8"/>
  </w:num>
  <w:num w:numId="9">
    <w:abstractNumId w:val="3"/>
  </w:num>
  <w:num w:numId="10">
    <w:abstractNumId w:val="1"/>
  </w:num>
  <w:num w:numId="11">
    <w:abstractNumId w:val="6"/>
  </w:num>
  <w:num w:numId="12">
    <w:abstractNumId w:val="9"/>
  </w:num>
  <w:num w:numId="13">
    <w:abstractNumId w:val="4"/>
  </w:num>
  <w:num w:numId="14">
    <w:abstractNumId w:val="10"/>
  </w:num>
  <w:num w:numId="15">
    <w:abstractNumId w:val="11"/>
  </w:num>
  <w:num w:numId="16">
    <w:abstractNumId w:val="5"/>
  </w:num>
  <w:num w:numId="17">
    <w:abstractNumId w:val="12"/>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EF"/>
    <w:rsid w:val="00002AA8"/>
    <w:rsid w:val="00004BA2"/>
    <w:rsid w:val="00005581"/>
    <w:rsid w:val="00006225"/>
    <w:rsid w:val="00006B0B"/>
    <w:rsid w:val="00007621"/>
    <w:rsid w:val="00022E05"/>
    <w:rsid w:val="00023D32"/>
    <w:rsid w:val="00024402"/>
    <w:rsid w:val="00024E51"/>
    <w:rsid w:val="0003584D"/>
    <w:rsid w:val="00036CCF"/>
    <w:rsid w:val="0004020A"/>
    <w:rsid w:val="00041F10"/>
    <w:rsid w:val="000467B6"/>
    <w:rsid w:val="00052606"/>
    <w:rsid w:val="000622EC"/>
    <w:rsid w:val="00062BD3"/>
    <w:rsid w:val="00064968"/>
    <w:rsid w:val="000676A1"/>
    <w:rsid w:val="0006784D"/>
    <w:rsid w:val="00072FCC"/>
    <w:rsid w:val="00076206"/>
    <w:rsid w:val="0008171A"/>
    <w:rsid w:val="0008279E"/>
    <w:rsid w:val="00085BE5"/>
    <w:rsid w:val="00087335"/>
    <w:rsid w:val="0008791F"/>
    <w:rsid w:val="00087B60"/>
    <w:rsid w:val="00090799"/>
    <w:rsid w:val="0009249F"/>
    <w:rsid w:val="00092965"/>
    <w:rsid w:val="00097ED7"/>
    <w:rsid w:val="000A2418"/>
    <w:rsid w:val="000A505D"/>
    <w:rsid w:val="000A5762"/>
    <w:rsid w:val="000B17D8"/>
    <w:rsid w:val="000B6B09"/>
    <w:rsid w:val="000C3EDA"/>
    <w:rsid w:val="000C6694"/>
    <w:rsid w:val="000E4831"/>
    <w:rsid w:val="000F19F0"/>
    <w:rsid w:val="000F1CB7"/>
    <w:rsid w:val="000F4833"/>
    <w:rsid w:val="000F5CE1"/>
    <w:rsid w:val="001007C0"/>
    <w:rsid w:val="001020A8"/>
    <w:rsid w:val="001029BC"/>
    <w:rsid w:val="0010322A"/>
    <w:rsid w:val="001035B7"/>
    <w:rsid w:val="00105C6F"/>
    <w:rsid w:val="00106369"/>
    <w:rsid w:val="001112DA"/>
    <w:rsid w:val="0011249D"/>
    <w:rsid w:val="0011257A"/>
    <w:rsid w:val="00122A08"/>
    <w:rsid w:val="00130B6D"/>
    <w:rsid w:val="00137A66"/>
    <w:rsid w:val="00140FBE"/>
    <w:rsid w:val="001444FF"/>
    <w:rsid w:val="00144AE0"/>
    <w:rsid w:val="00146EFC"/>
    <w:rsid w:val="0015139C"/>
    <w:rsid w:val="0015453E"/>
    <w:rsid w:val="00156116"/>
    <w:rsid w:val="00161E0E"/>
    <w:rsid w:val="001620B9"/>
    <w:rsid w:val="00162358"/>
    <w:rsid w:val="001673CE"/>
    <w:rsid w:val="00167515"/>
    <w:rsid w:val="00170493"/>
    <w:rsid w:val="001708BE"/>
    <w:rsid w:val="00171AE9"/>
    <w:rsid w:val="00171EA1"/>
    <w:rsid w:val="00172A4D"/>
    <w:rsid w:val="001773E2"/>
    <w:rsid w:val="00182848"/>
    <w:rsid w:val="00184FA9"/>
    <w:rsid w:val="00192F1C"/>
    <w:rsid w:val="001A18BD"/>
    <w:rsid w:val="001A6826"/>
    <w:rsid w:val="001A7753"/>
    <w:rsid w:val="001B19CC"/>
    <w:rsid w:val="001B4A5A"/>
    <w:rsid w:val="001B57BF"/>
    <w:rsid w:val="001C05EF"/>
    <w:rsid w:val="001C3997"/>
    <w:rsid w:val="001C558C"/>
    <w:rsid w:val="001C5BF4"/>
    <w:rsid w:val="001D111B"/>
    <w:rsid w:val="001E3314"/>
    <w:rsid w:val="001F085B"/>
    <w:rsid w:val="001F5F98"/>
    <w:rsid w:val="001F7E21"/>
    <w:rsid w:val="00203032"/>
    <w:rsid w:val="00203EC1"/>
    <w:rsid w:val="00206C84"/>
    <w:rsid w:val="0021188A"/>
    <w:rsid w:val="00214EE6"/>
    <w:rsid w:val="002247EB"/>
    <w:rsid w:val="002328A0"/>
    <w:rsid w:val="0023372D"/>
    <w:rsid w:val="00241D67"/>
    <w:rsid w:val="0024321A"/>
    <w:rsid w:val="002451DB"/>
    <w:rsid w:val="002464FC"/>
    <w:rsid w:val="00246EAD"/>
    <w:rsid w:val="00252504"/>
    <w:rsid w:val="002527B6"/>
    <w:rsid w:val="00252908"/>
    <w:rsid w:val="00254E5D"/>
    <w:rsid w:val="0025573B"/>
    <w:rsid w:val="002635AF"/>
    <w:rsid w:val="00265260"/>
    <w:rsid w:val="0026633C"/>
    <w:rsid w:val="0027114F"/>
    <w:rsid w:val="00272166"/>
    <w:rsid w:val="00273983"/>
    <w:rsid w:val="00274FB6"/>
    <w:rsid w:val="0027626D"/>
    <w:rsid w:val="00281DF9"/>
    <w:rsid w:val="00283BE3"/>
    <w:rsid w:val="0029105F"/>
    <w:rsid w:val="0029115A"/>
    <w:rsid w:val="002A307D"/>
    <w:rsid w:val="002A446D"/>
    <w:rsid w:val="002A4C79"/>
    <w:rsid w:val="002A614D"/>
    <w:rsid w:val="002A68EE"/>
    <w:rsid w:val="002A7670"/>
    <w:rsid w:val="002B24DC"/>
    <w:rsid w:val="002B2F26"/>
    <w:rsid w:val="002B3552"/>
    <w:rsid w:val="002B37B8"/>
    <w:rsid w:val="002B3F9B"/>
    <w:rsid w:val="002C02C5"/>
    <w:rsid w:val="002C08EE"/>
    <w:rsid w:val="002C2E27"/>
    <w:rsid w:val="002C456F"/>
    <w:rsid w:val="002C5B1C"/>
    <w:rsid w:val="002D30E2"/>
    <w:rsid w:val="002D405D"/>
    <w:rsid w:val="002D42AD"/>
    <w:rsid w:val="002D4634"/>
    <w:rsid w:val="002D5FB1"/>
    <w:rsid w:val="002E5CDD"/>
    <w:rsid w:val="002F10EC"/>
    <w:rsid w:val="002F5820"/>
    <w:rsid w:val="002F7A7D"/>
    <w:rsid w:val="003027BC"/>
    <w:rsid w:val="0030709D"/>
    <w:rsid w:val="00314220"/>
    <w:rsid w:val="003175FF"/>
    <w:rsid w:val="00317F52"/>
    <w:rsid w:val="00320CC7"/>
    <w:rsid w:val="0032205C"/>
    <w:rsid w:val="0032343D"/>
    <w:rsid w:val="00323CEB"/>
    <w:rsid w:val="00340E9F"/>
    <w:rsid w:val="00344CD5"/>
    <w:rsid w:val="00345E32"/>
    <w:rsid w:val="003460FB"/>
    <w:rsid w:val="00346A44"/>
    <w:rsid w:val="00352272"/>
    <w:rsid w:val="00352C4B"/>
    <w:rsid w:val="00355616"/>
    <w:rsid w:val="00357FE9"/>
    <w:rsid w:val="00364803"/>
    <w:rsid w:val="0037079A"/>
    <w:rsid w:val="00370E7A"/>
    <w:rsid w:val="00372074"/>
    <w:rsid w:val="003735CC"/>
    <w:rsid w:val="00375043"/>
    <w:rsid w:val="00376B3A"/>
    <w:rsid w:val="00377EF0"/>
    <w:rsid w:val="0038255A"/>
    <w:rsid w:val="003857C5"/>
    <w:rsid w:val="00386228"/>
    <w:rsid w:val="00386F0A"/>
    <w:rsid w:val="0038783B"/>
    <w:rsid w:val="00395996"/>
    <w:rsid w:val="003A2581"/>
    <w:rsid w:val="003A5C04"/>
    <w:rsid w:val="003B153F"/>
    <w:rsid w:val="003B4765"/>
    <w:rsid w:val="003B5E44"/>
    <w:rsid w:val="003B7BCB"/>
    <w:rsid w:val="003C0516"/>
    <w:rsid w:val="003C2EC6"/>
    <w:rsid w:val="003C35D5"/>
    <w:rsid w:val="003D3EDE"/>
    <w:rsid w:val="003D6B0A"/>
    <w:rsid w:val="003D72B4"/>
    <w:rsid w:val="003D7D41"/>
    <w:rsid w:val="003E1965"/>
    <w:rsid w:val="003F39E7"/>
    <w:rsid w:val="003F42C9"/>
    <w:rsid w:val="003F46E9"/>
    <w:rsid w:val="003F6271"/>
    <w:rsid w:val="003F62D2"/>
    <w:rsid w:val="003F7227"/>
    <w:rsid w:val="003F7D11"/>
    <w:rsid w:val="004042CD"/>
    <w:rsid w:val="00404552"/>
    <w:rsid w:val="00407CF8"/>
    <w:rsid w:val="0041065A"/>
    <w:rsid w:val="00410AB5"/>
    <w:rsid w:val="0041662F"/>
    <w:rsid w:val="00417569"/>
    <w:rsid w:val="00417D87"/>
    <w:rsid w:val="00421368"/>
    <w:rsid w:val="00424916"/>
    <w:rsid w:val="00427574"/>
    <w:rsid w:val="00431DB4"/>
    <w:rsid w:val="0043227A"/>
    <w:rsid w:val="00433224"/>
    <w:rsid w:val="00435B89"/>
    <w:rsid w:val="00437298"/>
    <w:rsid w:val="00441710"/>
    <w:rsid w:val="00442EB8"/>
    <w:rsid w:val="004434A0"/>
    <w:rsid w:val="00444C7D"/>
    <w:rsid w:val="00444E18"/>
    <w:rsid w:val="00446313"/>
    <w:rsid w:val="00450F53"/>
    <w:rsid w:val="00452D39"/>
    <w:rsid w:val="00453E33"/>
    <w:rsid w:val="00465BE0"/>
    <w:rsid w:val="004714B4"/>
    <w:rsid w:val="00472681"/>
    <w:rsid w:val="00472A03"/>
    <w:rsid w:val="0047306D"/>
    <w:rsid w:val="0047447D"/>
    <w:rsid w:val="004746BD"/>
    <w:rsid w:val="004756E7"/>
    <w:rsid w:val="0047577D"/>
    <w:rsid w:val="00475B57"/>
    <w:rsid w:val="00476B09"/>
    <w:rsid w:val="00476D74"/>
    <w:rsid w:val="00476D86"/>
    <w:rsid w:val="00480F4A"/>
    <w:rsid w:val="00481709"/>
    <w:rsid w:val="004909C1"/>
    <w:rsid w:val="00491038"/>
    <w:rsid w:val="00491872"/>
    <w:rsid w:val="0049234F"/>
    <w:rsid w:val="004926EA"/>
    <w:rsid w:val="004928D0"/>
    <w:rsid w:val="00493DE3"/>
    <w:rsid w:val="004952C8"/>
    <w:rsid w:val="00495A38"/>
    <w:rsid w:val="004A4E9C"/>
    <w:rsid w:val="004A5C66"/>
    <w:rsid w:val="004A6358"/>
    <w:rsid w:val="004B1F54"/>
    <w:rsid w:val="004B3772"/>
    <w:rsid w:val="004B3AC5"/>
    <w:rsid w:val="004B61BF"/>
    <w:rsid w:val="004C0AA8"/>
    <w:rsid w:val="004C2BF1"/>
    <w:rsid w:val="004D44BD"/>
    <w:rsid w:val="004E2674"/>
    <w:rsid w:val="004E73EA"/>
    <w:rsid w:val="004F047D"/>
    <w:rsid w:val="0050116D"/>
    <w:rsid w:val="00501BE3"/>
    <w:rsid w:val="00502789"/>
    <w:rsid w:val="005029C0"/>
    <w:rsid w:val="00505D78"/>
    <w:rsid w:val="005068E9"/>
    <w:rsid w:val="00506B50"/>
    <w:rsid w:val="00506BB8"/>
    <w:rsid w:val="00507D2D"/>
    <w:rsid w:val="00510A07"/>
    <w:rsid w:val="00515670"/>
    <w:rsid w:val="0051586A"/>
    <w:rsid w:val="005207C0"/>
    <w:rsid w:val="005209F7"/>
    <w:rsid w:val="00524056"/>
    <w:rsid w:val="00526B11"/>
    <w:rsid w:val="005317B5"/>
    <w:rsid w:val="00533A4B"/>
    <w:rsid w:val="00533C9A"/>
    <w:rsid w:val="00536909"/>
    <w:rsid w:val="00555BCB"/>
    <w:rsid w:val="00560B31"/>
    <w:rsid w:val="00566583"/>
    <w:rsid w:val="00567DDE"/>
    <w:rsid w:val="00570A4A"/>
    <w:rsid w:val="00572C5B"/>
    <w:rsid w:val="0057339A"/>
    <w:rsid w:val="00575A29"/>
    <w:rsid w:val="005841A8"/>
    <w:rsid w:val="00591F77"/>
    <w:rsid w:val="00595943"/>
    <w:rsid w:val="0059643E"/>
    <w:rsid w:val="005A04CD"/>
    <w:rsid w:val="005A37B7"/>
    <w:rsid w:val="005B03FD"/>
    <w:rsid w:val="005B0D08"/>
    <w:rsid w:val="005B319E"/>
    <w:rsid w:val="005B4E4E"/>
    <w:rsid w:val="005B77CB"/>
    <w:rsid w:val="005B7B21"/>
    <w:rsid w:val="005C430B"/>
    <w:rsid w:val="005C736C"/>
    <w:rsid w:val="005D18BE"/>
    <w:rsid w:val="005D2BD4"/>
    <w:rsid w:val="005E0870"/>
    <w:rsid w:val="005F331D"/>
    <w:rsid w:val="005F5D0F"/>
    <w:rsid w:val="005F6D32"/>
    <w:rsid w:val="005F7B32"/>
    <w:rsid w:val="00601FA8"/>
    <w:rsid w:val="00614C0A"/>
    <w:rsid w:val="0061596B"/>
    <w:rsid w:val="00625047"/>
    <w:rsid w:val="00631FC9"/>
    <w:rsid w:val="00632CA6"/>
    <w:rsid w:val="00633B44"/>
    <w:rsid w:val="00633D8C"/>
    <w:rsid w:val="00640FAF"/>
    <w:rsid w:val="00647C2C"/>
    <w:rsid w:val="00652969"/>
    <w:rsid w:val="006538E4"/>
    <w:rsid w:val="00655C76"/>
    <w:rsid w:val="00657D81"/>
    <w:rsid w:val="0066790B"/>
    <w:rsid w:val="006703C3"/>
    <w:rsid w:val="00673066"/>
    <w:rsid w:val="00676CFD"/>
    <w:rsid w:val="00680E44"/>
    <w:rsid w:val="0068399F"/>
    <w:rsid w:val="0068450F"/>
    <w:rsid w:val="00686B51"/>
    <w:rsid w:val="00687865"/>
    <w:rsid w:val="0068797B"/>
    <w:rsid w:val="00691864"/>
    <w:rsid w:val="006937D9"/>
    <w:rsid w:val="006939AD"/>
    <w:rsid w:val="00696FDA"/>
    <w:rsid w:val="006A1E05"/>
    <w:rsid w:val="006B20E9"/>
    <w:rsid w:val="006B3C87"/>
    <w:rsid w:val="006B436A"/>
    <w:rsid w:val="006C04F7"/>
    <w:rsid w:val="006C0D2C"/>
    <w:rsid w:val="006C2E63"/>
    <w:rsid w:val="006D015D"/>
    <w:rsid w:val="006D384C"/>
    <w:rsid w:val="006E1841"/>
    <w:rsid w:val="006E2520"/>
    <w:rsid w:val="006F0767"/>
    <w:rsid w:val="006F1569"/>
    <w:rsid w:val="006F20D9"/>
    <w:rsid w:val="006F3332"/>
    <w:rsid w:val="00700508"/>
    <w:rsid w:val="00702D10"/>
    <w:rsid w:val="00705264"/>
    <w:rsid w:val="00707630"/>
    <w:rsid w:val="007132CC"/>
    <w:rsid w:val="0071593D"/>
    <w:rsid w:val="00715A3A"/>
    <w:rsid w:val="00721D10"/>
    <w:rsid w:val="007268E3"/>
    <w:rsid w:val="007339A8"/>
    <w:rsid w:val="0073488A"/>
    <w:rsid w:val="00736497"/>
    <w:rsid w:val="00740D2D"/>
    <w:rsid w:val="00752742"/>
    <w:rsid w:val="0075325B"/>
    <w:rsid w:val="007533EE"/>
    <w:rsid w:val="00754E73"/>
    <w:rsid w:val="00755A37"/>
    <w:rsid w:val="00756D32"/>
    <w:rsid w:val="00756F59"/>
    <w:rsid w:val="007667A5"/>
    <w:rsid w:val="00766D48"/>
    <w:rsid w:val="007706DA"/>
    <w:rsid w:val="007725EF"/>
    <w:rsid w:val="00773FFC"/>
    <w:rsid w:val="00776AB2"/>
    <w:rsid w:val="007815BA"/>
    <w:rsid w:val="007817D0"/>
    <w:rsid w:val="00783DD4"/>
    <w:rsid w:val="00783ED3"/>
    <w:rsid w:val="0078473E"/>
    <w:rsid w:val="00793341"/>
    <w:rsid w:val="00793CD0"/>
    <w:rsid w:val="007959C9"/>
    <w:rsid w:val="007A3F53"/>
    <w:rsid w:val="007A70F3"/>
    <w:rsid w:val="007B2378"/>
    <w:rsid w:val="007B32B1"/>
    <w:rsid w:val="007B4B2A"/>
    <w:rsid w:val="007B4B56"/>
    <w:rsid w:val="007B5CF9"/>
    <w:rsid w:val="007C1D48"/>
    <w:rsid w:val="007C23EB"/>
    <w:rsid w:val="007C361E"/>
    <w:rsid w:val="007C6571"/>
    <w:rsid w:val="007C6857"/>
    <w:rsid w:val="007D0107"/>
    <w:rsid w:val="007D2450"/>
    <w:rsid w:val="007D3ED8"/>
    <w:rsid w:val="007D58C1"/>
    <w:rsid w:val="007D7443"/>
    <w:rsid w:val="007E1D44"/>
    <w:rsid w:val="007E2CCD"/>
    <w:rsid w:val="007F1759"/>
    <w:rsid w:val="007F1B81"/>
    <w:rsid w:val="007F6578"/>
    <w:rsid w:val="007F7237"/>
    <w:rsid w:val="00800BC1"/>
    <w:rsid w:val="00800F1E"/>
    <w:rsid w:val="00801B01"/>
    <w:rsid w:val="00802872"/>
    <w:rsid w:val="00802924"/>
    <w:rsid w:val="0080490E"/>
    <w:rsid w:val="00807E81"/>
    <w:rsid w:val="00810929"/>
    <w:rsid w:val="008142BB"/>
    <w:rsid w:val="00814B66"/>
    <w:rsid w:val="00816382"/>
    <w:rsid w:val="00824790"/>
    <w:rsid w:val="008303B3"/>
    <w:rsid w:val="0083043F"/>
    <w:rsid w:val="00831062"/>
    <w:rsid w:val="00833D14"/>
    <w:rsid w:val="00834623"/>
    <w:rsid w:val="008348F9"/>
    <w:rsid w:val="00841DF9"/>
    <w:rsid w:val="00844441"/>
    <w:rsid w:val="00844878"/>
    <w:rsid w:val="0084667B"/>
    <w:rsid w:val="00850C9E"/>
    <w:rsid w:val="008567D0"/>
    <w:rsid w:val="008636A6"/>
    <w:rsid w:val="00863E88"/>
    <w:rsid w:val="00865333"/>
    <w:rsid w:val="008765C1"/>
    <w:rsid w:val="00882B60"/>
    <w:rsid w:val="00883C90"/>
    <w:rsid w:val="00884420"/>
    <w:rsid w:val="0088695B"/>
    <w:rsid w:val="00887D51"/>
    <w:rsid w:val="008912DD"/>
    <w:rsid w:val="00893565"/>
    <w:rsid w:val="00893750"/>
    <w:rsid w:val="008A24C2"/>
    <w:rsid w:val="008A2E90"/>
    <w:rsid w:val="008A509A"/>
    <w:rsid w:val="008B136C"/>
    <w:rsid w:val="008B592B"/>
    <w:rsid w:val="008B5F27"/>
    <w:rsid w:val="008B7A28"/>
    <w:rsid w:val="008C0858"/>
    <w:rsid w:val="008C5856"/>
    <w:rsid w:val="008C6991"/>
    <w:rsid w:val="008D5E0A"/>
    <w:rsid w:val="008D7344"/>
    <w:rsid w:val="008E6AD1"/>
    <w:rsid w:val="008F22A2"/>
    <w:rsid w:val="008F288A"/>
    <w:rsid w:val="009012AB"/>
    <w:rsid w:val="00902E2E"/>
    <w:rsid w:val="0090451A"/>
    <w:rsid w:val="00910DBC"/>
    <w:rsid w:val="00913582"/>
    <w:rsid w:val="00915307"/>
    <w:rsid w:val="00917EE4"/>
    <w:rsid w:val="00920D81"/>
    <w:rsid w:val="009230EA"/>
    <w:rsid w:val="009236BF"/>
    <w:rsid w:val="00935122"/>
    <w:rsid w:val="009354BD"/>
    <w:rsid w:val="00935769"/>
    <w:rsid w:val="00935A50"/>
    <w:rsid w:val="00937728"/>
    <w:rsid w:val="009418C2"/>
    <w:rsid w:val="0094408C"/>
    <w:rsid w:val="00951D47"/>
    <w:rsid w:val="00952356"/>
    <w:rsid w:val="00956016"/>
    <w:rsid w:val="00963E84"/>
    <w:rsid w:val="00966B9A"/>
    <w:rsid w:val="00974778"/>
    <w:rsid w:val="00975EF5"/>
    <w:rsid w:val="00976C23"/>
    <w:rsid w:val="00977C4F"/>
    <w:rsid w:val="00977E1F"/>
    <w:rsid w:val="00980978"/>
    <w:rsid w:val="00987C4F"/>
    <w:rsid w:val="00990B9B"/>
    <w:rsid w:val="00992B75"/>
    <w:rsid w:val="0099432F"/>
    <w:rsid w:val="0099588D"/>
    <w:rsid w:val="00996C1E"/>
    <w:rsid w:val="00997153"/>
    <w:rsid w:val="00997FDE"/>
    <w:rsid w:val="009A232A"/>
    <w:rsid w:val="009B3A30"/>
    <w:rsid w:val="009B5FC5"/>
    <w:rsid w:val="009C750E"/>
    <w:rsid w:val="009D0502"/>
    <w:rsid w:val="009D098D"/>
    <w:rsid w:val="009D2AE6"/>
    <w:rsid w:val="009D316C"/>
    <w:rsid w:val="009D3E18"/>
    <w:rsid w:val="009D4C5F"/>
    <w:rsid w:val="009E44AC"/>
    <w:rsid w:val="009E73BA"/>
    <w:rsid w:val="009E74E3"/>
    <w:rsid w:val="009F36C4"/>
    <w:rsid w:val="009F40A7"/>
    <w:rsid w:val="00A0260E"/>
    <w:rsid w:val="00A02C7A"/>
    <w:rsid w:val="00A03E38"/>
    <w:rsid w:val="00A046C6"/>
    <w:rsid w:val="00A05F81"/>
    <w:rsid w:val="00A24A27"/>
    <w:rsid w:val="00A27A4A"/>
    <w:rsid w:val="00A31B04"/>
    <w:rsid w:val="00A3254C"/>
    <w:rsid w:val="00A3339B"/>
    <w:rsid w:val="00A35EF0"/>
    <w:rsid w:val="00A36DB5"/>
    <w:rsid w:val="00A50DB4"/>
    <w:rsid w:val="00A6407B"/>
    <w:rsid w:val="00A651C6"/>
    <w:rsid w:val="00A65C5E"/>
    <w:rsid w:val="00A74BFB"/>
    <w:rsid w:val="00A76FDB"/>
    <w:rsid w:val="00A816CE"/>
    <w:rsid w:val="00A862CE"/>
    <w:rsid w:val="00A91DD2"/>
    <w:rsid w:val="00A922FD"/>
    <w:rsid w:val="00A953C0"/>
    <w:rsid w:val="00A9553C"/>
    <w:rsid w:val="00A95A3F"/>
    <w:rsid w:val="00AB41C7"/>
    <w:rsid w:val="00AB4F88"/>
    <w:rsid w:val="00AC727E"/>
    <w:rsid w:val="00AC743D"/>
    <w:rsid w:val="00AD0236"/>
    <w:rsid w:val="00AD0252"/>
    <w:rsid w:val="00AD2644"/>
    <w:rsid w:val="00AD4D50"/>
    <w:rsid w:val="00AD5EBA"/>
    <w:rsid w:val="00AE2E73"/>
    <w:rsid w:val="00AF22C2"/>
    <w:rsid w:val="00AF4B7A"/>
    <w:rsid w:val="00B01ED8"/>
    <w:rsid w:val="00B02505"/>
    <w:rsid w:val="00B03588"/>
    <w:rsid w:val="00B04717"/>
    <w:rsid w:val="00B051E9"/>
    <w:rsid w:val="00B0789A"/>
    <w:rsid w:val="00B103E5"/>
    <w:rsid w:val="00B14458"/>
    <w:rsid w:val="00B157F6"/>
    <w:rsid w:val="00B170DE"/>
    <w:rsid w:val="00B225BF"/>
    <w:rsid w:val="00B22BFA"/>
    <w:rsid w:val="00B23AB6"/>
    <w:rsid w:val="00B25784"/>
    <w:rsid w:val="00B25CC9"/>
    <w:rsid w:val="00B301C5"/>
    <w:rsid w:val="00B30710"/>
    <w:rsid w:val="00B36203"/>
    <w:rsid w:val="00B47229"/>
    <w:rsid w:val="00B47293"/>
    <w:rsid w:val="00B50853"/>
    <w:rsid w:val="00B55875"/>
    <w:rsid w:val="00B639EE"/>
    <w:rsid w:val="00B70305"/>
    <w:rsid w:val="00B807C3"/>
    <w:rsid w:val="00B811CE"/>
    <w:rsid w:val="00B83F7B"/>
    <w:rsid w:val="00B85197"/>
    <w:rsid w:val="00B97941"/>
    <w:rsid w:val="00BA1D88"/>
    <w:rsid w:val="00BA2455"/>
    <w:rsid w:val="00BA3CF9"/>
    <w:rsid w:val="00BA63B3"/>
    <w:rsid w:val="00BA7E09"/>
    <w:rsid w:val="00BB301A"/>
    <w:rsid w:val="00BC1759"/>
    <w:rsid w:val="00BC22E3"/>
    <w:rsid w:val="00BC34B3"/>
    <w:rsid w:val="00BC4B11"/>
    <w:rsid w:val="00BC5D69"/>
    <w:rsid w:val="00BC6AB4"/>
    <w:rsid w:val="00BC745E"/>
    <w:rsid w:val="00BD12C3"/>
    <w:rsid w:val="00BD5E15"/>
    <w:rsid w:val="00BE0275"/>
    <w:rsid w:val="00BE37A9"/>
    <w:rsid w:val="00BF0AD6"/>
    <w:rsid w:val="00BF208E"/>
    <w:rsid w:val="00BF2145"/>
    <w:rsid w:val="00BF2262"/>
    <w:rsid w:val="00BF58F0"/>
    <w:rsid w:val="00C0240F"/>
    <w:rsid w:val="00C04F37"/>
    <w:rsid w:val="00C10215"/>
    <w:rsid w:val="00C13454"/>
    <w:rsid w:val="00C2181F"/>
    <w:rsid w:val="00C2386C"/>
    <w:rsid w:val="00C23C07"/>
    <w:rsid w:val="00C2410D"/>
    <w:rsid w:val="00C3593C"/>
    <w:rsid w:val="00C41F4C"/>
    <w:rsid w:val="00C422A6"/>
    <w:rsid w:val="00C4435A"/>
    <w:rsid w:val="00C44917"/>
    <w:rsid w:val="00C45074"/>
    <w:rsid w:val="00C46F23"/>
    <w:rsid w:val="00C47A43"/>
    <w:rsid w:val="00C50C26"/>
    <w:rsid w:val="00C51031"/>
    <w:rsid w:val="00C54CC1"/>
    <w:rsid w:val="00C57334"/>
    <w:rsid w:val="00C60955"/>
    <w:rsid w:val="00C66623"/>
    <w:rsid w:val="00C71AF0"/>
    <w:rsid w:val="00C7262E"/>
    <w:rsid w:val="00C80FDE"/>
    <w:rsid w:val="00C816AA"/>
    <w:rsid w:val="00C820A5"/>
    <w:rsid w:val="00C83E20"/>
    <w:rsid w:val="00C92274"/>
    <w:rsid w:val="00C932EE"/>
    <w:rsid w:val="00C939E7"/>
    <w:rsid w:val="00C949C4"/>
    <w:rsid w:val="00CA3C42"/>
    <w:rsid w:val="00CA3D1F"/>
    <w:rsid w:val="00CA4F69"/>
    <w:rsid w:val="00CA6FCA"/>
    <w:rsid w:val="00CB084D"/>
    <w:rsid w:val="00CB09E5"/>
    <w:rsid w:val="00CB0E98"/>
    <w:rsid w:val="00CB3A40"/>
    <w:rsid w:val="00CB4CEE"/>
    <w:rsid w:val="00CB5713"/>
    <w:rsid w:val="00CB745A"/>
    <w:rsid w:val="00CC0A09"/>
    <w:rsid w:val="00CC10A1"/>
    <w:rsid w:val="00CC4E5B"/>
    <w:rsid w:val="00CD04B2"/>
    <w:rsid w:val="00CD7BEE"/>
    <w:rsid w:val="00CE435B"/>
    <w:rsid w:val="00CE5CF2"/>
    <w:rsid w:val="00CE68A8"/>
    <w:rsid w:val="00CE7A82"/>
    <w:rsid w:val="00CF37DA"/>
    <w:rsid w:val="00CF410C"/>
    <w:rsid w:val="00CF47E5"/>
    <w:rsid w:val="00CF69A5"/>
    <w:rsid w:val="00D037E1"/>
    <w:rsid w:val="00D03E04"/>
    <w:rsid w:val="00D04553"/>
    <w:rsid w:val="00D07945"/>
    <w:rsid w:val="00D14525"/>
    <w:rsid w:val="00D21174"/>
    <w:rsid w:val="00D21862"/>
    <w:rsid w:val="00D218C4"/>
    <w:rsid w:val="00D21B90"/>
    <w:rsid w:val="00D27D97"/>
    <w:rsid w:val="00D32CEF"/>
    <w:rsid w:val="00D472BD"/>
    <w:rsid w:val="00D47C41"/>
    <w:rsid w:val="00D51B4B"/>
    <w:rsid w:val="00D554F2"/>
    <w:rsid w:val="00D56577"/>
    <w:rsid w:val="00D60069"/>
    <w:rsid w:val="00D6174C"/>
    <w:rsid w:val="00D75310"/>
    <w:rsid w:val="00D85D85"/>
    <w:rsid w:val="00D873EB"/>
    <w:rsid w:val="00D91B78"/>
    <w:rsid w:val="00D9421D"/>
    <w:rsid w:val="00D94365"/>
    <w:rsid w:val="00D970CC"/>
    <w:rsid w:val="00D973BE"/>
    <w:rsid w:val="00DA0E57"/>
    <w:rsid w:val="00DA16F6"/>
    <w:rsid w:val="00DA2CF1"/>
    <w:rsid w:val="00DA35A4"/>
    <w:rsid w:val="00DA44DC"/>
    <w:rsid w:val="00DA7B97"/>
    <w:rsid w:val="00DB297A"/>
    <w:rsid w:val="00DB6EA8"/>
    <w:rsid w:val="00DC0AB6"/>
    <w:rsid w:val="00DC4F77"/>
    <w:rsid w:val="00DC659A"/>
    <w:rsid w:val="00DD3E57"/>
    <w:rsid w:val="00DE36C7"/>
    <w:rsid w:val="00DE44D1"/>
    <w:rsid w:val="00DF0ED0"/>
    <w:rsid w:val="00DF2F51"/>
    <w:rsid w:val="00DF59B2"/>
    <w:rsid w:val="00DF7AFF"/>
    <w:rsid w:val="00E03CD1"/>
    <w:rsid w:val="00E052DD"/>
    <w:rsid w:val="00E05DA8"/>
    <w:rsid w:val="00E07E55"/>
    <w:rsid w:val="00E11A35"/>
    <w:rsid w:val="00E16A6E"/>
    <w:rsid w:val="00E210F1"/>
    <w:rsid w:val="00E267DB"/>
    <w:rsid w:val="00E27181"/>
    <w:rsid w:val="00E3684E"/>
    <w:rsid w:val="00E36BCD"/>
    <w:rsid w:val="00E4248C"/>
    <w:rsid w:val="00E438BD"/>
    <w:rsid w:val="00E439DC"/>
    <w:rsid w:val="00E45692"/>
    <w:rsid w:val="00E51358"/>
    <w:rsid w:val="00E52D8B"/>
    <w:rsid w:val="00E547B1"/>
    <w:rsid w:val="00E6536D"/>
    <w:rsid w:val="00E67505"/>
    <w:rsid w:val="00E70123"/>
    <w:rsid w:val="00E721A7"/>
    <w:rsid w:val="00E7502D"/>
    <w:rsid w:val="00E753A5"/>
    <w:rsid w:val="00E84868"/>
    <w:rsid w:val="00E85C84"/>
    <w:rsid w:val="00E86901"/>
    <w:rsid w:val="00E86C2C"/>
    <w:rsid w:val="00E87D16"/>
    <w:rsid w:val="00E90620"/>
    <w:rsid w:val="00E95C2E"/>
    <w:rsid w:val="00E9750C"/>
    <w:rsid w:val="00E97588"/>
    <w:rsid w:val="00E9768F"/>
    <w:rsid w:val="00EA0338"/>
    <w:rsid w:val="00EA2E6D"/>
    <w:rsid w:val="00EA4064"/>
    <w:rsid w:val="00EA5053"/>
    <w:rsid w:val="00EB0A53"/>
    <w:rsid w:val="00EB3B91"/>
    <w:rsid w:val="00EB593E"/>
    <w:rsid w:val="00EC0290"/>
    <w:rsid w:val="00EC6583"/>
    <w:rsid w:val="00EC65B9"/>
    <w:rsid w:val="00ED0B10"/>
    <w:rsid w:val="00ED4DCF"/>
    <w:rsid w:val="00ED5A27"/>
    <w:rsid w:val="00ED5D47"/>
    <w:rsid w:val="00EE0538"/>
    <w:rsid w:val="00EE2B23"/>
    <w:rsid w:val="00EE37E2"/>
    <w:rsid w:val="00EF0D3A"/>
    <w:rsid w:val="00EF5C5C"/>
    <w:rsid w:val="00EF5D2C"/>
    <w:rsid w:val="00F07EA0"/>
    <w:rsid w:val="00F10A23"/>
    <w:rsid w:val="00F10BC6"/>
    <w:rsid w:val="00F120FE"/>
    <w:rsid w:val="00F12B75"/>
    <w:rsid w:val="00F16748"/>
    <w:rsid w:val="00F2133F"/>
    <w:rsid w:val="00F2660A"/>
    <w:rsid w:val="00F3442F"/>
    <w:rsid w:val="00F37FFD"/>
    <w:rsid w:val="00F40A8A"/>
    <w:rsid w:val="00F47EC8"/>
    <w:rsid w:val="00F52C17"/>
    <w:rsid w:val="00F54125"/>
    <w:rsid w:val="00F638D1"/>
    <w:rsid w:val="00F65A90"/>
    <w:rsid w:val="00F67B8F"/>
    <w:rsid w:val="00F67F5F"/>
    <w:rsid w:val="00F76C63"/>
    <w:rsid w:val="00F80A1E"/>
    <w:rsid w:val="00F87215"/>
    <w:rsid w:val="00F91EAC"/>
    <w:rsid w:val="00F9258F"/>
    <w:rsid w:val="00F94756"/>
    <w:rsid w:val="00F94B47"/>
    <w:rsid w:val="00F95904"/>
    <w:rsid w:val="00FA1659"/>
    <w:rsid w:val="00FA395E"/>
    <w:rsid w:val="00FA5BB3"/>
    <w:rsid w:val="00FA64A1"/>
    <w:rsid w:val="00FA7018"/>
    <w:rsid w:val="00FB0B5A"/>
    <w:rsid w:val="00FB0D11"/>
    <w:rsid w:val="00FB2EF8"/>
    <w:rsid w:val="00FB3196"/>
    <w:rsid w:val="00FB335C"/>
    <w:rsid w:val="00FB3D49"/>
    <w:rsid w:val="00FB7ADF"/>
    <w:rsid w:val="00FC0BCD"/>
    <w:rsid w:val="00FD0F80"/>
    <w:rsid w:val="00FD3E8B"/>
    <w:rsid w:val="00FE23CE"/>
    <w:rsid w:val="00FE6E03"/>
    <w:rsid w:val="00FE720C"/>
    <w:rsid w:val="00FF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locked="1" w:uiPriority="0"/>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27E"/>
    <w:pPr>
      <w:ind w:firstLine="720"/>
      <w:jc w:val="both"/>
    </w:pPr>
    <w:rPr>
      <w:sz w:val="20"/>
      <w:szCs w:val="20"/>
    </w:rPr>
  </w:style>
  <w:style w:type="paragraph" w:styleId="1">
    <w:name w:val="heading 1"/>
    <w:basedOn w:val="a"/>
    <w:next w:val="a"/>
    <w:link w:val="10"/>
    <w:uiPriority w:val="99"/>
    <w:qFormat/>
    <w:rsid w:val="00AC727E"/>
    <w:pPr>
      <w:keepNext/>
      <w:ind w:left="-284"/>
      <w:outlineLvl w:val="0"/>
    </w:pPr>
    <w:rPr>
      <w:b/>
      <w:sz w:val="24"/>
    </w:rPr>
  </w:style>
  <w:style w:type="paragraph" w:styleId="20">
    <w:name w:val="heading 2"/>
    <w:basedOn w:val="a"/>
    <w:next w:val="a"/>
    <w:link w:val="21"/>
    <w:uiPriority w:val="99"/>
    <w:qFormat/>
    <w:rsid w:val="00AC727E"/>
    <w:pPr>
      <w:keepNext/>
      <w:outlineLvl w:val="1"/>
    </w:pPr>
    <w:rPr>
      <w:sz w:val="24"/>
    </w:rPr>
  </w:style>
  <w:style w:type="paragraph" w:styleId="3">
    <w:name w:val="heading 3"/>
    <w:basedOn w:val="a"/>
    <w:next w:val="a"/>
    <w:link w:val="30"/>
    <w:uiPriority w:val="99"/>
    <w:qFormat/>
    <w:rsid w:val="00AC727E"/>
    <w:pPr>
      <w:keepNext/>
      <w:outlineLvl w:val="2"/>
    </w:pPr>
    <w:rPr>
      <w:sz w:val="28"/>
    </w:rPr>
  </w:style>
  <w:style w:type="paragraph" w:styleId="4">
    <w:name w:val="heading 4"/>
    <w:basedOn w:val="a"/>
    <w:next w:val="a"/>
    <w:link w:val="40"/>
    <w:uiPriority w:val="99"/>
    <w:qFormat/>
    <w:rsid w:val="00AC727E"/>
    <w:pPr>
      <w:keepNext/>
      <w:ind w:left="-284"/>
      <w:jc w:val="center"/>
      <w:outlineLvl w:val="3"/>
    </w:pPr>
    <w:rPr>
      <w:b/>
      <w:sz w:val="24"/>
    </w:rPr>
  </w:style>
  <w:style w:type="paragraph" w:styleId="5">
    <w:name w:val="heading 5"/>
    <w:basedOn w:val="a"/>
    <w:next w:val="a"/>
    <w:link w:val="50"/>
    <w:uiPriority w:val="99"/>
    <w:qFormat/>
    <w:rsid w:val="00AC727E"/>
    <w:pPr>
      <w:keepNext/>
      <w:outlineLvl w:val="4"/>
    </w:pPr>
    <w:rPr>
      <w:sz w:val="28"/>
    </w:rPr>
  </w:style>
  <w:style w:type="paragraph" w:styleId="6">
    <w:name w:val="heading 6"/>
    <w:basedOn w:val="a"/>
    <w:next w:val="a"/>
    <w:link w:val="60"/>
    <w:uiPriority w:val="99"/>
    <w:qFormat/>
    <w:rsid w:val="00AC727E"/>
    <w:pPr>
      <w:keepNext/>
      <w:outlineLvl w:val="5"/>
    </w:pPr>
    <w:rPr>
      <w:sz w:val="28"/>
    </w:rPr>
  </w:style>
  <w:style w:type="paragraph" w:styleId="7">
    <w:name w:val="heading 7"/>
    <w:basedOn w:val="a"/>
    <w:next w:val="a"/>
    <w:link w:val="70"/>
    <w:uiPriority w:val="99"/>
    <w:qFormat/>
    <w:rsid w:val="00AC727E"/>
    <w:pPr>
      <w:keepNext/>
      <w:ind w:left="-284"/>
      <w:outlineLvl w:val="6"/>
    </w:pPr>
    <w:rPr>
      <w:sz w:val="28"/>
    </w:rPr>
  </w:style>
  <w:style w:type="paragraph" w:styleId="8">
    <w:name w:val="heading 8"/>
    <w:basedOn w:val="a"/>
    <w:next w:val="a"/>
    <w:link w:val="80"/>
    <w:uiPriority w:val="99"/>
    <w:qFormat/>
    <w:rsid w:val="00AC727E"/>
    <w:pPr>
      <w:keepNext/>
      <w:outlineLvl w:val="7"/>
    </w:pPr>
    <w:rPr>
      <w:b/>
      <w:sz w:val="24"/>
    </w:rPr>
  </w:style>
  <w:style w:type="paragraph" w:styleId="9">
    <w:name w:val="heading 9"/>
    <w:basedOn w:val="a"/>
    <w:next w:val="a"/>
    <w:link w:val="90"/>
    <w:uiPriority w:val="99"/>
    <w:qFormat/>
    <w:rsid w:val="00AC727E"/>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5875"/>
    <w:rPr>
      <w:rFonts w:cs="Times New Roman"/>
      <w:b/>
      <w:sz w:val="24"/>
    </w:rPr>
  </w:style>
  <w:style w:type="character" w:customStyle="1" w:styleId="21">
    <w:name w:val="Заголовок 2 Знак"/>
    <w:basedOn w:val="a0"/>
    <w:link w:val="20"/>
    <w:uiPriority w:val="99"/>
    <w:locked/>
    <w:rsid w:val="00B55875"/>
    <w:rPr>
      <w:rFonts w:cs="Times New Roman"/>
      <w:sz w:val="24"/>
    </w:rPr>
  </w:style>
  <w:style w:type="character" w:customStyle="1" w:styleId="30">
    <w:name w:val="Заголовок 3 Знак"/>
    <w:basedOn w:val="a0"/>
    <w:link w:val="3"/>
    <w:uiPriority w:val="99"/>
    <w:locked/>
    <w:rsid w:val="00B55875"/>
    <w:rPr>
      <w:rFonts w:cs="Times New Roman"/>
      <w:sz w:val="28"/>
    </w:rPr>
  </w:style>
  <w:style w:type="character" w:customStyle="1" w:styleId="40">
    <w:name w:val="Заголовок 4 Знак"/>
    <w:basedOn w:val="a0"/>
    <w:link w:val="4"/>
    <w:uiPriority w:val="99"/>
    <w:locked/>
    <w:rsid w:val="00B55875"/>
    <w:rPr>
      <w:rFonts w:cs="Times New Roman"/>
      <w:b/>
      <w:sz w:val="24"/>
    </w:rPr>
  </w:style>
  <w:style w:type="character" w:customStyle="1" w:styleId="50">
    <w:name w:val="Заголовок 5 Знак"/>
    <w:basedOn w:val="a0"/>
    <w:link w:val="5"/>
    <w:uiPriority w:val="99"/>
    <w:locked/>
    <w:rsid w:val="00B55875"/>
    <w:rPr>
      <w:rFonts w:cs="Times New Roman"/>
      <w:sz w:val="28"/>
    </w:rPr>
  </w:style>
  <w:style w:type="character" w:customStyle="1" w:styleId="60">
    <w:name w:val="Заголовок 6 Знак"/>
    <w:basedOn w:val="a0"/>
    <w:link w:val="6"/>
    <w:uiPriority w:val="99"/>
    <w:locked/>
    <w:rsid w:val="00B55875"/>
    <w:rPr>
      <w:rFonts w:cs="Times New Roman"/>
      <w:sz w:val="28"/>
    </w:rPr>
  </w:style>
  <w:style w:type="character" w:customStyle="1" w:styleId="70">
    <w:name w:val="Заголовок 7 Знак"/>
    <w:basedOn w:val="a0"/>
    <w:link w:val="7"/>
    <w:uiPriority w:val="99"/>
    <w:locked/>
    <w:rsid w:val="00B55875"/>
    <w:rPr>
      <w:rFonts w:cs="Times New Roman"/>
      <w:sz w:val="28"/>
    </w:rPr>
  </w:style>
  <w:style w:type="character" w:customStyle="1" w:styleId="80">
    <w:name w:val="Заголовок 8 Знак"/>
    <w:basedOn w:val="a0"/>
    <w:link w:val="8"/>
    <w:uiPriority w:val="99"/>
    <w:locked/>
    <w:rsid w:val="00B55875"/>
    <w:rPr>
      <w:rFonts w:cs="Times New Roman"/>
      <w:b/>
      <w:sz w:val="24"/>
    </w:rPr>
  </w:style>
  <w:style w:type="character" w:customStyle="1" w:styleId="90">
    <w:name w:val="Заголовок 9 Знак"/>
    <w:basedOn w:val="a0"/>
    <w:link w:val="9"/>
    <w:uiPriority w:val="99"/>
    <w:locked/>
    <w:rsid w:val="00B55875"/>
    <w:rPr>
      <w:rFonts w:cs="Times New Roman"/>
      <w:sz w:val="24"/>
    </w:rPr>
  </w:style>
  <w:style w:type="paragraph" w:styleId="a3">
    <w:name w:val="Body Text"/>
    <w:aliases w:val="Основной текст Знак Знак Знак Знак Знак Знак Знак Знак Знак"/>
    <w:basedOn w:val="a"/>
    <w:link w:val="11"/>
    <w:uiPriority w:val="99"/>
    <w:rsid w:val="00AC727E"/>
    <w:rPr>
      <w:sz w:val="24"/>
    </w:rPr>
  </w:style>
  <w:style w:type="character" w:customStyle="1" w:styleId="11">
    <w:name w:val="Основной текст Знак1"/>
    <w:aliases w:val="Основной текст Знак Знак Знак Знак Знак Знак Знак Знак Знак Знак1"/>
    <w:basedOn w:val="a0"/>
    <w:link w:val="a3"/>
    <w:uiPriority w:val="99"/>
    <w:locked/>
    <w:rsid w:val="00B55875"/>
    <w:rPr>
      <w:rFonts w:cs="Times New Roman"/>
      <w:sz w:val="24"/>
    </w:rPr>
  </w:style>
  <w:style w:type="paragraph" w:styleId="a4">
    <w:name w:val="Body Text Indent"/>
    <w:aliases w:val="Основной текст с отступом Знак Знак Знак Знак,Основной текст с отступом Знак Знак Знак,Основной текст с отступом Знак Знак"/>
    <w:basedOn w:val="a"/>
    <w:link w:val="a5"/>
    <w:uiPriority w:val="99"/>
    <w:rsid w:val="00AC727E"/>
    <w:pPr>
      <w:ind w:left="284"/>
    </w:pPr>
    <w:rPr>
      <w:sz w:val="24"/>
    </w:rPr>
  </w:style>
  <w:style w:type="character" w:customStyle="1" w:styleId="a5">
    <w:name w:val="Основной текст с отступом Знак"/>
    <w:aliases w:val="Основной текст с отступом Знак Знак Знак Знак Знак1,Основной текст с отступом Знак Знак Знак Знак2,Основной текст с отступом Знак Знак Знак2"/>
    <w:basedOn w:val="a0"/>
    <w:link w:val="a4"/>
    <w:uiPriority w:val="99"/>
    <w:semiHidden/>
    <w:locked/>
    <w:rsid w:val="00404552"/>
    <w:rPr>
      <w:sz w:val="24"/>
    </w:rPr>
  </w:style>
  <w:style w:type="paragraph" w:styleId="22">
    <w:name w:val="Body Text Indent 2"/>
    <w:basedOn w:val="a"/>
    <w:link w:val="23"/>
    <w:uiPriority w:val="99"/>
    <w:rsid w:val="00AC727E"/>
    <w:pPr>
      <w:ind w:left="-284"/>
    </w:pPr>
    <w:rPr>
      <w:b/>
      <w:sz w:val="24"/>
    </w:rPr>
  </w:style>
  <w:style w:type="character" w:customStyle="1" w:styleId="23">
    <w:name w:val="Основной текст с отступом 2 Знак"/>
    <w:basedOn w:val="a0"/>
    <w:link w:val="22"/>
    <w:uiPriority w:val="99"/>
    <w:locked/>
    <w:rsid w:val="00B55875"/>
    <w:rPr>
      <w:rFonts w:cs="Times New Roman"/>
      <w:b/>
      <w:sz w:val="24"/>
    </w:rPr>
  </w:style>
  <w:style w:type="paragraph" w:styleId="31">
    <w:name w:val="Body Text Indent 3"/>
    <w:basedOn w:val="a"/>
    <w:link w:val="32"/>
    <w:uiPriority w:val="99"/>
    <w:rsid w:val="00AC727E"/>
    <w:pPr>
      <w:spacing w:line="360" w:lineRule="auto"/>
    </w:pPr>
    <w:rPr>
      <w:sz w:val="28"/>
    </w:rPr>
  </w:style>
  <w:style w:type="character" w:customStyle="1" w:styleId="32">
    <w:name w:val="Основной текст с отступом 3 Знак"/>
    <w:basedOn w:val="a0"/>
    <w:link w:val="31"/>
    <w:uiPriority w:val="99"/>
    <w:locked/>
    <w:rsid w:val="004746BD"/>
    <w:rPr>
      <w:sz w:val="28"/>
    </w:rPr>
  </w:style>
  <w:style w:type="character" w:styleId="a6">
    <w:name w:val="Hyperlink"/>
    <w:basedOn w:val="a0"/>
    <w:uiPriority w:val="99"/>
    <w:rsid w:val="00AC727E"/>
    <w:rPr>
      <w:rFonts w:cs="Times New Roman"/>
      <w:color w:val="0000FF"/>
      <w:u w:val="single"/>
    </w:rPr>
  </w:style>
  <w:style w:type="paragraph" w:styleId="a7">
    <w:name w:val="Title"/>
    <w:basedOn w:val="a"/>
    <w:link w:val="a8"/>
    <w:uiPriority w:val="99"/>
    <w:qFormat/>
    <w:rsid w:val="00AC727E"/>
    <w:pPr>
      <w:jc w:val="center"/>
    </w:pPr>
    <w:rPr>
      <w:sz w:val="28"/>
    </w:rPr>
  </w:style>
  <w:style w:type="character" w:customStyle="1" w:styleId="a8">
    <w:name w:val="Название Знак"/>
    <w:basedOn w:val="a0"/>
    <w:link w:val="a7"/>
    <w:uiPriority w:val="99"/>
    <w:locked/>
    <w:rsid w:val="00FB2EF8"/>
    <w:rPr>
      <w:sz w:val="28"/>
    </w:rPr>
  </w:style>
  <w:style w:type="paragraph" w:customStyle="1" w:styleId="71">
    <w:name w:val="Нумерованный список 7"/>
    <w:basedOn w:val="a"/>
    <w:autoRedefine/>
    <w:uiPriority w:val="99"/>
    <w:rsid w:val="00B051E9"/>
    <w:pPr>
      <w:autoSpaceDE w:val="0"/>
      <w:autoSpaceDN w:val="0"/>
      <w:adjustRightInd w:val="0"/>
    </w:pPr>
    <w:rPr>
      <w:iCs/>
      <w:sz w:val="28"/>
      <w:szCs w:val="28"/>
    </w:rPr>
  </w:style>
  <w:style w:type="paragraph" w:styleId="a9">
    <w:name w:val="header"/>
    <w:aliases w:val="Знак1,Верхний колонтитул Знак Знак Знак,Верхний колонтитул Знак1 Знак,Верхний колонтитул Знак Знак Знак Знак Знак,Верхний колонтитул Знак Знак1 Знак,Верхний колонтитул Знак Знак Знак1,ВерхКолонтитул"/>
    <w:basedOn w:val="a"/>
    <w:link w:val="aa"/>
    <w:uiPriority w:val="99"/>
    <w:rsid w:val="00AC727E"/>
    <w:pPr>
      <w:tabs>
        <w:tab w:val="center" w:pos="4677"/>
        <w:tab w:val="right" w:pos="9355"/>
      </w:tabs>
    </w:pPr>
  </w:style>
  <w:style w:type="character" w:customStyle="1" w:styleId="aa">
    <w:name w:val="Верхний колонтитул Знак"/>
    <w:aliases w:val="Знак1 Знак,Верхний колонтитул Знак Знак Знак Знак,Верхний колонтитул Знак1 Знак Знак,Верхний колонтитул Знак Знак Знак Знак Знак Знак,Верхний колонтитул Знак Знак1 Знак Знак,Верхний колонтитул Знак Знак Знак1 Знак"/>
    <w:basedOn w:val="a0"/>
    <w:link w:val="a9"/>
    <w:uiPriority w:val="99"/>
    <w:locked/>
    <w:rsid w:val="00B55875"/>
    <w:rPr>
      <w:rFonts w:cs="Times New Roman"/>
    </w:rPr>
  </w:style>
  <w:style w:type="character" w:styleId="ab">
    <w:name w:val="page number"/>
    <w:basedOn w:val="a0"/>
    <w:uiPriority w:val="99"/>
    <w:rsid w:val="00AC727E"/>
    <w:rPr>
      <w:rFonts w:cs="Times New Roman"/>
    </w:rPr>
  </w:style>
  <w:style w:type="paragraph" w:customStyle="1" w:styleId="12">
    <w:name w:val="Обычный1"/>
    <w:uiPriority w:val="99"/>
    <w:rsid w:val="00AC727E"/>
    <w:pPr>
      <w:widowControl w:val="0"/>
      <w:ind w:firstLine="720"/>
      <w:jc w:val="both"/>
    </w:pPr>
    <w:rPr>
      <w:sz w:val="20"/>
      <w:szCs w:val="20"/>
      <w:lang w:val="en-US"/>
    </w:rPr>
  </w:style>
  <w:style w:type="paragraph" w:styleId="24">
    <w:name w:val="Body Text 2"/>
    <w:basedOn w:val="a"/>
    <w:link w:val="25"/>
    <w:uiPriority w:val="99"/>
    <w:rsid w:val="00AC727E"/>
    <w:rPr>
      <w:bCs/>
      <w:sz w:val="28"/>
    </w:rPr>
  </w:style>
  <w:style w:type="character" w:customStyle="1" w:styleId="25">
    <w:name w:val="Основной текст 2 Знак"/>
    <w:basedOn w:val="a0"/>
    <w:link w:val="24"/>
    <w:uiPriority w:val="99"/>
    <w:locked/>
    <w:rsid w:val="00B55875"/>
    <w:rPr>
      <w:rFonts w:cs="Times New Roman"/>
      <w:bCs/>
      <w:sz w:val="28"/>
    </w:rPr>
  </w:style>
  <w:style w:type="character" w:styleId="ac">
    <w:name w:val="FollowedHyperlink"/>
    <w:basedOn w:val="a0"/>
    <w:uiPriority w:val="99"/>
    <w:rsid w:val="00AC727E"/>
    <w:rPr>
      <w:rFonts w:cs="Times New Roman"/>
      <w:color w:val="800080"/>
      <w:u w:val="single"/>
    </w:rPr>
  </w:style>
  <w:style w:type="paragraph" w:customStyle="1" w:styleId="13">
    <w:name w:val="çàãîëîâîê 1"/>
    <w:basedOn w:val="a"/>
    <w:next w:val="a"/>
    <w:uiPriority w:val="99"/>
    <w:rsid w:val="00AC727E"/>
    <w:pPr>
      <w:keepNext/>
      <w:jc w:val="center"/>
    </w:pPr>
    <w:rPr>
      <w:b/>
      <w:sz w:val="24"/>
    </w:rPr>
  </w:style>
  <w:style w:type="paragraph" w:styleId="33">
    <w:name w:val="Body Text 3"/>
    <w:basedOn w:val="a"/>
    <w:link w:val="34"/>
    <w:uiPriority w:val="99"/>
    <w:rsid w:val="00AC727E"/>
    <w:pPr>
      <w:ind w:right="-192"/>
    </w:pPr>
    <w:rPr>
      <w:sz w:val="24"/>
    </w:rPr>
  </w:style>
  <w:style w:type="character" w:customStyle="1" w:styleId="34">
    <w:name w:val="Основной текст 3 Знак"/>
    <w:basedOn w:val="a0"/>
    <w:link w:val="33"/>
    <w:uiPriority w:val="99"/>
    <w:locked/>
    <w:rsid w:val="00B55875"/>
    <w:rPr>
      <w:rFonts w:cs="Times New Roman"/>
      <w:sz w:val="24"/>
    </w:rPr>
  </w:style>
  <w:style w:type="paragraph" w:customStyle="1" w:styleId="ConsNonformat">
    <w:name w:val="ConsNonformat"/>
    <w:uiPriority w:val="99"/>
    <w:rsid w:val="00AC727E"/>
    <w:pPr>
      <w:widowControl w:val="0"/>
      <w:autoSpaceDE w:val="0"/>
      <w:autoSpaceDN w:val="0"/>
      <w:adjustRightInd w:val="0"/>
      <w:ind w:firstLine="720"/>
      <w:jc w:val="both"/>
    </w:pPr>
    <w:rPr>
      <w:rFonts w:ascii="Courier New" w:hAnsi="Courier New" w:cs="Courier New"/>
      <w:sz w:val="20"/>
      <w:szCs w:val="20"/>
    </w:rPr>
  </w:style>
  <w:style w:type="paragraph" w:styleId="ad">
    <w:name w:val="footnote text"/>
    <w:basedOn w:val="a"/>
    <w:link w:val="ae"/>
    <w:uiPriority w:val="99"/>
    <w:semiHidden/>
    <w:rsid w:val="00AC727E"/>
  </w:style>
  <w:style w:type="character" w:customStyle="1" w:styleId="ae">
    <w:name w:val="Текст сноски Знак"/>
    <w:basedOn w:val="a0"/>
    <w:link w:val="ad"/>
    <w:uiPriority w:val="99"/>
    <w:semiHidden/>
    <w:locked/>
    <w:rsid w:val="00B55875"/>
    <w:rPr>
      <w:rFonts w:cs="Times New Roman"/>
    </w:rPr>
  </w:style>
  <w:style w:type="character" w:styleId="af">
    <w:name w:val="footnote reference"/>
    <w:basedOn w:val="a0"/>
    <w:uiPriority w:val="99"/>
    <w:semiHidden/>
    <w:rsid w:val="00AC727E"/>
    <w:rPr>
      <w:rFonts w:cs="Times New Roman"/>
      <w:vertAlign w:val="superscript"/>
    </w:rPr>
  </w:style>
  <w:style w:type="paragraph" w:styleId="26">
    <w:name w:val="List 2"/>
    <w:basedOn w:val="a"/>
    <w:uiPriority w:val="99"/>
    <w:rsid w:val="00AC727E"/>
    <w:pPr>
      <w:autoSpaceDE w:val="0"/>
      <w:autoSpaceDN w:val="0"/>
      <w:ind w:left="566" w:hanging="283"/>
    </w:pPr>
    <w:rPr>
      <w:rFonts w:ascii="Arial" w:hAnsi="Arial" w:cs="Arial"/>
    </w:rPr>
  </w:style>
  <w:style w:type="paragraph" w:styleId="41">
    <w:name w:val="List 4"/>
    <w:basedOn w:val="a"/>
    <w:uiPriority w:val="99"/>
    <w:rsid w:val="00AC727E"/>
    <w:pPr>
      <w:autoSpaceDE w:val="0"/>
      <w:autoSpaceDN w:val="0"/>
      <w:ind w:left="1132" w:hanging="283"/>
    </w:pPr>
    <w:rPr>
      <w:rFonts w:ascii="Arial" w:hAnsi="Arial" w:cs="Arial"/>
    </w:rPr>
  </w:style>
  <w:style w:type="paragraph" w:styleId="af0">
    <w:name w:val="Balloon Text"/>
    <w:basedOn w:val="a"/>
    <w:link w:val="af1"/>
    <w:uiPriority w:val="99"/>
    <w:semiHidden/>
    <w:rsid w:val="00AC727E"/>
    <w:rPr>
      <w:rFonts w:ascii="Tahoma" w:hAnsi="Tahoma" w:cs="Tahoma"/>
      <w:sz w:val="16"/>
      <w:szCs w:val="16"/>
    </w:rPr>
  </w:style>
  <w:style w:type="character" w:customStyle="1" w:styleId="af1">
    <w:name w:val="Текст выноски Знак"/>
    <w:basedOn w:val="a0"/>
    <w:link w:val="af0"/>
    <w:uiPriority w:val="99"/>
    <w:semiHidden/>
    <w:locked/>
    <w:rsid w:val="00B55875"/>
    <w:rPr>
      <w:rFonts w:ascii="Tahoma" w:hAnsi="Tahoma" w:cs="Tahoma"/>
      <w:sz w:val="16"/>
      <w:szCs w:val="16"/>
    </w:rPr>
  </w:style>
  <w:style w:type="paragraph" w:customStyle="1" w:styleId="af2">
    <w:name w:val="Знак Знак Знак Знак"/>
    <w:basedOn w:val="a"/>
    <w:uiPriority w:val="99"/>
    <w:semiHidden/>
    <w:rsid w:val="00AC727E"/>
    <w:pPr>
      <w:spacing w:before="120" w:after="160" w:line="240" w:lineRule="exact"/>
    </w:pPr>
    <w:rPr>
      <w:rFonts w:ascii="Verdana" w:hAnsi="Verdana"/>
      <w:lang w:val="en-US" w:eastAsia="en-US"/>
    </w:rPr>
  </w:style>
  <w:style w:type="paragraph" w:customStyle="1" w:styleId="af3">
    <w:name w:val="Знак Знак Знак Знак Знак Знак"/>
    <w:basedOn w:val="a"/>
    <w:autoRedefine/>
    <w:uiPriority w:val="99"/>
    <w:rsid w:val="00AC727E"/>
    <w:pPr>
      <w:spacing w:after="160" w:line="240" w:lineRule="exact"/>
    </w:pPr>
    <w:rPr>
      <w:sz w:val="28"/>
      <w:szCs w:val="28"/>
      <w:lang w:val="en-US" w:eastAsia="en-US"/>
    </w:rPr>
  </w:style>
  <w:style w:type="paragraph" w:customStyle="1" w:styleId="ConsPlusNonformat">
    <w:name w:val="ConsPlusNonformat"/>
    <w:link w:val="ConsPlusNonformat0"/>
    <w:uiPriority w:val="99"/>
    <w:rsid w:val="00AC727E"/>
    <w:pPr>
      <w:widowControl w:val="0"/>
      <w:autoSpaceDE w:val="0"/>
      <w:autoSpaceDN w:val="0"/>
      <w:adjustRightInd w:val="0"/>
      <w:ind w:firstLine="720"/>
      <w:jc w:val="both"/>
    </w:pPr>
    <w:rPr>
      <w:rFonts w:ascii="Courier New" w:hAnsi="Courier New" w:cs="Courier New"/>
      <w:sz w:val="20"/>
      <w:szCs w:val="20"/>
    </w:rPr>
  </w:style>
  <w:style w:type="paragraph" w:customStyle="1" w:styleId="af4">
    <w:name w:val="Знак Знак Знак Знак Знак Знак Знак"/>
    <w:basedOn w:val="a"/>
    <w:uiPriority w:val="99"/>
    <w:rsid w:val="00AC727E"/>
    <w:pPr>
      <w:spacing w:after="160" w:line="240" w:lineRule="exact"/>
    </w:pPr>
    <w:rPr>
      <w:rFonts w:ascii="Tahoma" w:hAnsi="Tahoma" w:cs="Tahoma"/>
      <w:lang w:val="en-US" w:eastAsia="en-US"/>
    </w:rPr>
  </w:style>
  <w:style w:type="paragraph" w:customStyle="1" w:styleId="af5">
    <w:name w:val="Знак Знак Знак"/>
    <w:basedOn w:val="a"/>
    <w:autoRedefine/>
    <w:uiPriority w:val="99"/>
    <w:rsid w:val="00AC727E"/>
    <w:pPr>
      <w:spacing w:after="160" w:line="240" w:lineRule="exact"/>
    </w:pPr>
    <w:rPr>
      <w:sz w:val="28"/>
      <w:lang w:val="en-US" w:eastAsia="en-US"/>
    </w:rPr>
  </w:style>
  <w:style w:type="character" w:customStyle="1" w:styleId="af6">
    <w:name w:val="Знак Знак"/>
    <w:uiPriority w:val="99"/>
    <w:rsid w:val="00AC727E"/>
    <w:rPr>
      <w:sz w:val="28"/>
      <w:lang w:val="ru-RU" w:eastAsia="ru-RU"/>
    </w:rPr>
  </w:style>
  <w:style w:type="paragraph" w:customStyle="1" w:styleId="ConsPlusNormal">
    <w:name w:val="ConsPlusNormal"/>
    <w:link w:val="ConsPlusNormal0"/>
    <w:uiPriority w:val="99"/>
    <w:rsid w:val="00AC727E"/>
    <w:pPr>
      <w:widowControl w:val="0"/>
      <w:autoSpaceDE w:val="0"/>
      <w:autoSpaceDN w:val="0"/>
      <w:adjustRightInd w:val="0"/>
      <w:ind w:firstLine="720"/>
      <w:jc w:val="both"/>
    </w:pPr>
    <w:rPr>
      <w:rFonts w:ascii="Arial" w:hAnsi="Arial" w:cs="Arial"/>
      <w:sz w:val="20"/>
      <w:szCs w:val="20"/>
    </w:rPr>
  </w:style>
  <w:style w:type="character" w:customStyle="1" w:styleId="ConsPlusNormal0">
    <w:name w:val="ConsPlusNormal Знак"/>
    <w:link w:val="ConsPlusNormal"/>
    <w:uiPriority w:val="99"/>
    <w:locked/>
    <w:rsid w:val="000622EC"/>
    <w:rPr>
      <w:rFonts w:ascii="Arial" w:hAnsi="Arial"/>
      <w:lang w:val="ru-RU" w:eastAsia="ru-RU"/>
    </w:rPr>
  </w:style>
  <w:style w:type="character" w:customStyle="1" w:styleId="af7">
    <w:name w:val="Основной текст Знак"/>
    <w:aliases w:val="Основной текст Знак Знак Знак Знак Знак Знак Знак Знак Знак Знак"/>
    <w:basedOn w:val="a0"/>
    <w:uiPriority w:val="99"/>
    <w:rsid w:val="00B55875"/>
    <w:rPr>
      <w:rFonts w:cs="Times New Roman"/>
      <w:sz w:val="24"/>
    </w:rPr>
  </w:style>
  <w:style w:type="paragraph" w:customStyle="1" w:styleId="ConsNormal">
    <w:name w:val="ConsNormal"/>
    <w:link w:val="ConsNormal0"/>
    <w:uiPriority w:val="99"/>
    <w:rsid w:val="00B55875"/>
    <w:pPr>
      <w:autoSpaceDE w:val="0"/>
      <w:autoSpaceDN w:val="0"/>
      <w:adjustRightInd w:val="0"/>
      <w:ind w:right="19772" w:firstLine="720"/>
    </w:pPr>
    <w:rPr>
      <w:rFonts w:ascii="Arial" w:hAnsi="Arial" w:cs="Arial"/>
      <w:sz w:val="20"/>
      <w:szCs w:val="20"/>
    </w:rPr>
  </w:style>
  <w:style w:type="paragraph" w:styleId="af8">
    <w:name w:val="Block Text"/>
    <w:basedOn w:val="a"/>
    <w:uiPriority w:val="99"/>
    <w:rsid w:val="00B55875"/>
    <w:pPr>
      <w:ind w:left="284" w:right="284"/>
    </w:pPr>
    <w:rPr>
      <w:sz w:val="24"/>
      <w:szCs w:val="24"/>
    </w:rPr>
  </w:style>
  <w:style w:type="paragraph" w:styleId="af9">
    <w:name w:val="Plain Text"/>
    <w:aliases w:val="Текст Знак Знак,Текст Знак Знак Знак Знак,Текст Знак Знак Знак Знак Знак Знак Знак Знак Знак Знак,Текст Знак Знак Знак Знак Знак Знак,Текст Знак Знак Знак Знак Знак Знак Знак Знак Знак,Текст Знак Знак Знак,Текст Знак Знак Знак Зн,Текст1"/>
    <w:basedOn w:val="a"/>
    <w:link w:val="afa"/>
    <w:uiPriority w:val="99"/>
    <w:rsid w:val="00B55875"/>
    <w:pPr>
      <w:ind w:firstLine="0"/>
      <w:jc w:val="left"/>
    </w:pPr>
    <w:rPr>
      <w:rFonts w:ascii="Courier New" w:hAnsi="Courier New" w:cs="Courier New"/>
    </w:rPr>
  </w:style>
  <w:style w:type="character" w:customStyle="1" w:styleId="afa">
    <w:name w:val="Текст Знак"/>
    <w:aliases w:val="Текст Знак Знак Знак1,Текст Знак Знак Знак Знак Знак1,Текст Знак Знак Знак Знак Знак Знак Знак Знак Знак Знак Знак,Текст Знак Знак Знак Знак Знак Знак Знак1,Текст Знак Знак Знак Знак Знак Знак Знак Знак Знак Знак1,Текст Знак Знак Знак Знак1"/>
    <w:basedOn w:val="a0"/>
    <w:link w:val="af9"/>
    <w:uiPriority w:val="99"/>
    <w:locked/>
    <w:rsid w:val="00B55875"/>
    <w:rPr>
      <w:rFonts w:ascii="Courier New" w:hAnsi="Courier New" w:cs="Courier New"/>
    </w:rPr>
  </w:style>
  <w:style w:type="paragraph" w:customStyle="1" w:styleId="ConsPlusTitle">
    <w:name w:val="ConsPlusTitle"/>
    <w:uiPriority w:val="99"/>
    <w:rsid w:val="00B55875"/>
    <w:pPr>
      <w:autoSpaceDE w:val="0"/>
      <w:autoSpaceDN w:val="0"/>
      <w:adjustRightInd w:val="0"/>
    </w:pPr>
    <w:rPr>
      <w:rFonts w:ascii="Arial" w:hAnsi="Arial" w:cs="Arial"/>
      <w:b/>
      <w:bCs/>
      <w:sz w:val="20"/>
      <w:szCs w:val="20"/>
    </w:rPr>
  </w:style>
  <w:style w:type="character" w:customStyle="1" w:styleId="afb">
    <w:name w:val="Текст Знак Знак Знак Знак Знак Знак Знак Знак"/>
    <w:aliases w:val="Текст Знак Знак Знак Знак Знак Знак Знак,Текст Знак1"/>
    <w:uiPriority w:val="99"/>
    <w:rsid w:val="00B55875"/>
    <w:rPr>
      <w:rFonts w:ascii="Courier New" w:hAnsi="Courier New"/>
      <w:b/>
      <w:i/>
      <w:color w:val="000000"/>
      <w:sz w:val="28"/>
      <w:lang w:val="ru-RU" w:eastAsia="ru-RU"/>
    </w:rPr>
  </w:style>
  <w:style w:type="character" w:customStyle="1" w:styleId="afc">
    <w:name w:val="Текст Знак Знак Знак Знак Знак"/>
    <w:aliases w:val="Текст Знак Знак Знак Знак Знак Знак Знак Знак Знак Знак Знак Знак Знак Знак Зн,Текст Знак1 Знак,Текст Знак2 Знак Знак Знак Знак Знак,Текст Знак1 Знак Знак Знак Знак Знак Знак,Знак Знак Знак Знак1 Знак Знак Знак Знак Знак"/>
    <w:uiPriority w:val="99"/>
    <w:rsid w:val="00B55875"/>
    <w:rPr>
      <w:rFonts w:ascii="Courier New" w:hAnsi="Courier New"/>
      <w:b/>
      <w:i/>
      <w:color w:val="000000"/>
      <w:sz w:val="28"/>
      <w:lang w:val="ru-RU" w:eastAsia="ru-RU"/>
    </w:rPr>
  </w:style>
  <w:style w:type="paragraph" w:styleId="35">
    <w:name w:val="List Bullet 3"/>
    <w:basedOn w:val="a"/>
    <w:autoRedefine/>
    <w:uiPriority w:val="99"/>
    <w:rsid w:val="00B55875"/>
    <w:pPr>
      <w:tabs>
        <w:tab w:val="left" w:pos="709"/>
      </w:tabs>
      <w:autoSpaceDE w:val="0"/>
      <w:autoSpaceDN w:val="0"/>
      <w:ind w:firstLine="709"/>
    </w:pPr>
    <w:rPr>
      <w:bCs/>
      <w:sz w:val="28"/>
      <w:szCs w:val="24"/>
    </w:rPr>
  </w:style>
  <w:style w:type="paragraph" w:styleId="afd">
    <w:name w:val="List Bullet"/>
    <w:basedOn w:val="a"/>
    <w:uiPriority w:val="99"/>
    <w:rsid w:val="00B55875"/>
    <w:pPr>
      <w:tabs>
        <w:tab w:val="num" w:pos="360"/>
      </w:tabs>
      <w:ind w:left="360" w:hanging="360"/>
      <w:jc w:val="left"/>
    </w:pPr>
  </w:style>
  <w:style w:type="paragraph" w:customStyle="1" w:styleId="210">
    <w:name w:val="Основной текст 21"/>
    <w:basedOn w:val="12"/>
    <w:uiPriority w:val="99"/>
    <w:rsid w:val="00B55875"/>
    <w:pPr>
      <w:widowControl/>
      <w:ind w:firstLine="0"/>
      <w:jc w:val="left"/>
    </w:pPr>
    <w:rPr>
      <w:b/>
      <w:sz w:val="28"/>
      <w:lang w:val="ru-RU"/>
    </w:rPr>
  </w:style>
  <w:style w:type="paragraph" w:styleId="afe">
    <w:name w:val="Message Header"/>
    <w:basedOn w:val="a3"/>
    <w:link w:val="aff"/>
    <w:uiPriority w:val="99"/>
    <w:rsid w:val="00B55875"/>
    <w:pPr>
      <w:keepLines/>
      <w:spacing w:line="415" w:lineRule="atLeast"/>
      <w:ind w:left="1985" w:right="-360" w:hanging="1145"/>
      <w:jc w:val="left"/>
    </w:pPr>
    <w:rPr>
      <w:sz w:val="20"/>
    </w:rPr>
  </w:style>
  <w:style w:type="character" w:customStyle="1" w:styleId="aff">
    <w:name w:val="Шапка Знак"/>
    <w:basedOn w:val="a0"/>
    <w:link w:val="afe"/>
    <w:uiPriority w:val="99"/>
    <w:locked/>
    <w:rsid w:val="00B55875"/>
    <w:rPr>
      <w:rFonts w:cs="Times New Roman"/>
    </w:rPr>
  </w:style>
  <w:style w:type="paragraph" w:customStyle="1" w:styleId="14">
    <w:name w:val="Знак Знак1 Знак"/>
    <w:basedOn w:val="a"/>
    <w:autoRedefine/>
    <w:uiPriority w:val="99"/>
    <w:rsid w:val="00B55875"/>
    <w:pPr>
      <w:spacing w:after="160" w:line="240" w:lineRule="exact"/>
      <w:ind w:firstLine="0"/>
      <w:jc w:val="left"/>
    </w:pPr>
    <w:rPr>
      <w:sz w:val="28"/>
      <w:lang w:val="en-US" w:eastAsia="en-US"/>
    </w:rPr>
  </w:style>
  <w:style w:type="paragraph" w:styleId="aff0">
    <w:name w:val="Body Text First Indent"/>
    <w:basedOn w:val="a3"/>
    <w:link w:val="aff1"/>
    <w:uiPriority w:val="99"/>
    <w:rsid w:val="00B55875"/>
    <w:pPr>
      <w:spacing w:after="120"/>
      <w:ind w:firstLine="210"/>
      <w:jc w:val="left"/>
    </w:pPr>
    <w:rPr>
      <w:sz w:val="26"/>
    </w:rPr>
  </w:style>
  <w:style w:type="character" w:customStyle="1" w:styleId="aff1">
    <w:name w:val="Красная строка Знак"/>
    <w:basedOn w:val="11"/>
    <w:link w:val="aff0"/>
    <w:uiPriority w:val="99"/>
    <w:locked/>
    <w:rsid w:val="00B55875"/>
    <w:rPr>
      <w:rFonts w:cs="Times New Roman"/>
      <w:snapToGrid w:val="0"/>
      <w:sz w:val="26"/>
    </w:rPr>
  </w:style>
  <w:style w:type="character" w:customStyle="1" w:styleId="FontStyle35">
    <w:name w:val="Font Style35"/>
    <w:uiPriority w:val="99"/>
    <w:rsid w:val="00B55875"/>
    <w:rPr>
      <w:rFonts w:ascii="Times New Roman" w:hAnsi="Times New Roman"/>
      <w:b/>
      <w:i/>
      <w:sz w:val="22"/>
      <w:lang w:val="en-GB" w:eastAsia="en-US"/>
    </w:rPr>
  </w:style>
  <w:style w:type="character" w:customStyle="1" w:styleId="FontStyle23">
    <w:name w:val="Font Style23"/>
    <w:uiPriority w:val="99"/>
    <w:rsid w:val="00B55875"/>
    <w:rPr>
      <w:rFonts w:ascii="Times New Roman" w:hAnsi="Times New Roman"/>
      <w:b/>
      <w:i/>
      <w:sz w:val="20"/>
      <w:lang w:val="en-GB" w:eastAsia="en-US"/>
    </w:rPr>
  </w:style>
  <w:style w:type="paragraph" w:customStyle="1" w:styleId="aff2">
    <w:name w:val="Знак"/>
    <w:basedOn w:val="a"/>
    <w:uiPriority w:val="99"/>
    <w:semiHidden/>
    <w:rsid w:val="00B55875"/>
    <w:pPr>
      <w:spacing w:before="120" w:after="160" w:line="240" w:lineRule="exact"/>
      <w:ind w:firstLine="0"/>
    </w:pPr>
    <w:rPr>
      <w:rFonts w:ascii="Verdana" w:hAnsi="Verdana"/>
      <w:lang w:val="en-US" w:eastAsia="en-US"/>
    </w:rPr>
  </w:style>
  <w:style w:type="paragraph" w:customStyle="1" w:styleId="aff3">
    <w:name w:val="Знак Знак Знак Знак Знак Знак Знак Знак Знак Знак Знак Знак Знак"/>
    <w:basedOn w:val="a"/>
    <w:autoRedefine/>
    <w:uiPriority w:val="99"/>
    <w:rsid w:val="00B55875"/>
    <w:pPr>
      <w:spacing w:after="160" w:line="240" w:lineRule="exact"/>
      <w:ind w:firstLine="0"/>
      <w:jc w:val="left"/>
    </w:pPr>
    <w:rPr>
      <w:sz w:val="28"/>
      <w:lang w:val="en-US" w:eastAsia="en-US"/>
    </w:rPr>
  </w:style>
  <w:style w:type="character" w:customStyle="1" w:styleId="FontStyle29">
    <w:name w:val="Font Style29"/>
    <w:uiPriority w:val="99"/>
    <w:rsid w:val="00B55875"/>
    <w:rPr>
      <w:rFonts w:ascii="Microsoft Sans Serif" w:hAnsi="Microsoft Sans Serif"/>
      <w:b/>
      <w:i/>
      <w:sz w:val="16"/>
      <w:lang w:val="en-GB" w:eastAsia="en-US"/>
    </w:rPr>
  </w:style>
  <w:style w:type="paragraph" w:customStyle="1" w:styleId="15">
    <w:name w:val="Знак Знак Знак Знак Знак Знак1"/>
    <w:basedOn w:val="a"/>
    <w:uiPriority w:val="99"/>
    <w:rsid w:val="00B55875"/>
    <w:pPr>
      <w:spacing w:after="160" w:line="240" w:lineRule="exact"/>
      <w:ind w:firstLine="0"/>
    </w:pPr>
    <w:rPr>
      <w:sz w:val="24"/>
      <w:lang w:val="en-US" w:eastAsia="en-US"/>
    </w:rPr>
  </w:style>
  <w:style w:type="paragraph" w:customStyle="1" w:styleId="Style3">
    <w:name w:val="Style3"/>
    <w:basedOn w:val="a"/>
    <w:uiPriority w:val="99"/>
    <w:rsid w:val="00B55875"/>
    <w:pPr>
      <w:widowControl w:val="0"/>
      <w:autoSpaceDE w:val="0"/>
      <w:autoSpaceDN w:val="0"/>
      <w:adjustRightInd w:val="0"/>
      <w:spacing w:line="328" w:lineRule="exact"/>
    </w:pPr>
    <w:rPr>
      <w:sz w:val="24"/>
      <w:szCs w:val="24"/>
    </w:rPr>
  </w:style>
  <w:style w:type="character" w:customStyle="1" w:styleId="FontStyle20">
    <w:name w:val="Font Style20"/>
    <w:uiPriority w:val="99"/>
    <w:rsid w:val="00B55875"/>
    <w:rPr>
      <w:rFonts w:ascii="Times New Roman" w:hAnsi="Times New Roman"/>
      <w:b/>
      <w:i/>
      <w:sz w:val="26"/>
      <w:lang w:val="en-GB"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semiHidden/>
    <w:rsid w:val="00B55875"/>
    <w:pPr>
      <w:spacing w:before="120" w:after="160" w:line="240" w:lineRule="exact"/>
      <w:ind w:firstLine="0"/>
    </w:pPr>
    <w:rPr>
      <w:rFonts w:ascii="Verdana" w:hAnsi="Verdana"/>
      <w:lang w:val="en-US" w:eastAsia="en-US"/>
    </w:rPr>
  </w:style>
  <w:style w:type="paragraph" w:customStyle="1" w:styleId="16">
    <w:name w:val="Знак Знак Знак Знак Знак Знак Знак1"/>
    <w:basedOn w:val="a"/>
    <w:uiPriority w:val="99"/>
    <w:rsid w:val="00B55875"/>
    <w:pPr>
      <w:spacing w:after="160" w:line="240" w:lineRule="exact"/>
      <w:ind w:firstLine="0"/>
      <w:jc w:val="left"/>
    </w:pPr>
    <w:rPr>
      <w:rFonts w:ascii="Verdana" w:hAnsi="Verdana" w:cs="Verdana"/>
      <w:lang w:val="en-US" w:eastAsia="en-US"/>
    </w:rPr>
  </w:style>
  <w:style w:type="character" w:customStyle="1" w:styleId="FontStyle37">
    <w:name w:val="Font Style37"/>
    <w:uiPriority w:val="99"/>
    <w:rsid w:val="00B55875"/>
    <w:rPr>
      <w:rFonts w:ascii="Times New Roman" w:hAnsi="Times New Roman"/>
      <w:b/>
      <w:i/>
      <w:sz w:val="26"/>
      <w:lang w:val="en-GB" w:eastAsia="en-US"/>
    </w:rPr>
  </w:style>
  <w:style w:type="paragraph" w:customStyle="1" w:styleId="Style9">
    <w:name w:val="Style9"/>
    <w:basedOn w:val="a"/>
    <w:uiPriority w:val="99"/>
    <w:rsid w:val="00B55875"/>
    <w:pPr>
      <w:widowControl w:val="0"/>
      <w:autoSpaceDE w:val="0"/>
      <w:autoSpaceDN w:val="0"/>
      <w:adjustRightInd w:val="0"/>
      <w:spacing w:line="274" w:lineRule="exact"/>
      <w:ind w:firstLine="413"/>
    </w:pPr>
    <w:rPr>
      <w:sz w:val="24"/>
      <w:szCs w:val="24"/>
    </w:rPr>
  </w:style>
  <w:style w:type="character" w:customStyle="1" w:styleId="FontStyle21">
    <w:name w:val="Font Style21"/>
    <w:uiPriority w:val="99"/>
    <w:rsid w:val="00B55875"/>
    <w:rPr>
      <w:rFonts w:ascii="Times New Roman" w:hAnsi="Times New Roman"/>
      <w:b/>
      <w:i/>
      <w:sz w:val="22"/>
      <w:lang w:val="en-GB" w:eastAsia="en-US"/>
    </w:rPr>
  </w:style>
  <w:style w:type="paragraph" w:customStyle="1" w:styleId="27">
    <w:name w:val="Знак Знак Знак Знак2"/>
    <w:basedOn w:val="a"/>
    <w:uiPriority w:val="99"/>
    <w:semiHidden/>
    <w:rsid w:val="00B55875"/>
    <w:pPr>
      <w:spacing w:before="120" w:after="160" w:line="240" w:lineRule="exact"/>
      <w:ind w:firstLine="0"/>
    </w:pPr>
    <w:rPr>
      <w:rFonts w:ascii="Verdana" w:hAnsi="Verdana"/>
      <w:lang w:val="en-US" w:eastAsia="en-US"/>
    </w:rPr>
  </w:style>
  <w:style w:type="paragraph" w:styleId="28">
    <w:name w:val="List Bullet 2"/>
    <w:basedOn w:val="a"/>
    <w:uiPriority w:val="99"/>
    <w:rsid w:val="00B55875"/>
    <w:pPr>
      <w:tabs>
        <w:tab w:val="num" w:pos="643"/>
      </w:tabs>
      <w:ind w:left="643" w:hanging="360"/>
      <w:jc w:val="left"/>
    </w:pPr>
  </w:style>
  <w:style w:type="paragraph" w:customStyle="1" w:styleId="17">
    <w:name w:val="Абзац списка1"/>
    <w:basedOn w:val="a"/>
    <w:uiPriority w:val="99"/>
    <w:rsid w:val="00B55875"/>
    <w:pPr>
      <w:ind w:left="720" w:firstLine="0"/>
      <w:contextualSpacing/>
      <w:jc w:val="left"/>
    </w:pPr>
    <w:rPr>
      <w:sz w:val="24"/>
      <w:szCs w:val="24"/>
    </w:rPr>
  </w:style>
  <w:style w:type="paragraph" w:customStyle="1" w:styleId="Style8">
    <w:name w:val="Style8"/>
    <w:basedOn w:val="a"/>
    <w:uiPriority w:val="99"/>
    <w:rsid w:val="00B55875"/>
    <w:pPr>
      <w:widowControl w:val="0"/>
      <w:autoSpaceDE w:val="0"/>
      <w:autoSpaceDN w:val="0"/>
      <w:adjustRightInd w:val="0"/>
      <w:spacing w:line="322" w:lineRule="exact"/>
      <w:ind w:firstLine="0"/>
    </w:pPr>
    <w:rPr>
      <w:sz w:val="24"/>
      <w:szCs w:val="24"/>
    </w:rPr>
  </w:style>
  <w:style w:type="paragraph" w:customStyle="1" w:styleId="aff5">
    <w:name w:val="Знак Знак Знак Знак Знак Знак Знак Знак Знак Знак Знак Знак Знак Знак Знак Знак Знак Знак Знак Знак Знак Знак"/>
    <w:basedOn w:val="a"/>
    <w:autoRedefine/>
    <w:uiPriority w:val="99"/>
    <w:rsid w:val="00B55875"/>
    <w:pPr>
      <w:spacing w:after="160" w:line="240" w:lineRule="exact"/>
      <w:ind w:firstLine="0"/>
      <w:jc w:val="left"/>
    </w:pPr>
    <w:rPr>
      <w:sz w:val="28"/>
      <w:lang w:val="en-US" w:eastAsia="en-US"/>
    </w:rPr>
  </w:style>
  <w:style w:type="paragraph" w:customStyle="1" w:styleId="18">
    <w:name w:val="Знак Знак Знак Знак Знак Знак Знак Знак Знак Знак Знак Знак Знак1"/>
    <w:basedOn w:val="a"/>
    <w:autoRedefine/>
    <w:uiPriority w:val="99"/>
    <w:rsid w:val="00B55875"/>
    <w:pPr>
      <w:spacing w:after="160" w:line="240" w:lineRule="exact"/>
      <w:ind w:firstLine="0"/>
      <w:jc w:val="left"/>
    </w:pPr>
    <w:rPr>
      <w:sz w:val="28"/>
      <w:lang w:val="en-US" w:eastAsia="en-US"/>
    </w:rPr>
  </w:style>
  <w:style w:type="paragraph" w:customStyle="1" w:styleId="2">
    <w:name w:val="Знак2"/>
    <w:basedOn w:val="a"/>
    <w:uiPriority w:val="99"/>
    <w:rsid w:val="00B55875"/>
    <w:pPr>
      <w:widowControl w:val="0"/>
      <w:numPr>
        <w:numId w:val="12"/>
      </w:numPr>
      <w:adjustRightInd w:val="0"/>
      <w:spacing w:after="160" w:line="240" w:lineRule="exact"/>
      <w:jc w:val="center"/>
    </w:pPr>
    <w:rPr>
      <w:b/>
      <w:i/>
      <w:sz w:val="28"/>
      <w:lang w:val="en-GB" w:eastAsia="en-US"/>
    </w:rPr>
  </w:style>
  <w:style w:type="paragraph" w:customStyle="1" w:styleId="Style1">
    <w:name w:val="Style1"/>
    <w:basedOn w:val="a"/>
    <w:uiPriority w:val="99"/>
    <w:rsid w:val="00B55875"/>
    <w:pPr>
      <w:widowControl w:val="0"/>
      <w:autoSpaceDE w:val="0"/>
      <w:autoSpaceDN w:val="0"/>
      <w:adjustRightInd w:val="0"/>
      <w:spacing w:line="322" w:lineRule="exact"/>
      <w:ind w:firstLine="0"/>
    </w:pPr>
    <w:rPr>
      <w:sz w:val="24"/>
      <w:szCs w:val="24"/>
    </w:rPr>
  </w:style>
  <w:style w:type="paragraph" w:customStyle="1" w:styleId="36">
    <w:name w:val="Знак3"/>
    <w:basedOn w:val="a"/>
    <w:uiPriority w:val="99"/>
    <w:rsid w:val="00B55875"/>
    <w:pPr>
      <w:widowControl w:val="0"/>
      <w:tabs>
        <w:tab w:val="num" w:pos="720"/>
      </w:tabs>
      <w:adjustRightInd w:val="0"/>
      <w:spacing w:after="160" w:line="240" w:lineRule="exact"/>
      <w:ind w:left="720" w:hanging="180"/>
      <w:jc w:val="center"/>
    </w:pPr>
    <w:rPr>
      <w:b/>
      <w:i/>
      <w:sz w:val="28"/>
      <w:lang w:val="en-GB" w:eastAsia="en-US"/>
    </w:rPr>
  </w:style>
  <w:style w:type="character" w:customStyle="1" w:styleId="19">
    <w:name w:val="Основной текст с отступом Знак1"/>
    <w:aliases w:val="Основной текст с отступом Знак Знак Знак Знак Знак,Основной текст с отступом Знак Знак Знак Знак1,Основной текст с отступом Знак Знак1,Основной текст с отступом Знак Знак Знак1"/>
    <w:uiPriority w:val="99"/>
    <w:rsid w:val="00B55875"/>
    <w:rPr>
      <w:sz w:val="24"/>
    </w:rPr>
  </w:style>
  <w:style w:type="character" w:customStyle="1" w:styleId="ConsPlusNonformat0">
    <w:name w:val="ConsPlusNonformat Знак"/>
    <w:link w:val="ConsPlusNonformat"/>
    <w:uiPriority w:val="99"/>
    <w:locked/>
    <w:rsid w:val="00B55875"/>
    <w:rPr>
      <w:rFonts w:ascii="Courier New" w:hAnsi="Courier New"/>
      <w:lang w:val="ru-RU" w:eastAsia="ru-RU"/>
    </w:rPr>
  </w:style>
  <w:style w:type="paragraph" w:customStyle="1" w:styleId="Default">
    <w:name w:val="Default"/>
    <w:uiPriority w:val="99"/>
    <w:rsid w:val="00B55875"/>
    <w:pPr>
      <w:autoSpaceDE w:val="0"/>
      <w:autoSpaceDN w:val="0"/>
      <w:adjustRightInd w:val="0"/>
    </w:pPr>
    <w:rPr>
      <w:color w:val="000000"/>
      <w:sz w:val="24"/>
      <w:szCs w:val="24"/>
    </w:rPr>
  </w:style>
  <w:style w:type="character" w:customStyle="1" w:styleId="ConsNormal0">
    <w:name w:val="ConsNormal Знак"/>
    <w:link w:val="ConsNormal"/>
    <w:uiPriority w:val="99"/>
    <w:locked/>
    <w:rsid w:val="00B55875"/>
    <w:rPr>
      <w:rFonts w:ascii="Arial" w:hAnsi="Arial"/>
      <w:lang w:val="ru-RU" w:eastAsia="ru-RU"/>
    </w:rPr>
  </w:style>
  <w:style w:type="paragraph" w:styleId="aff6">
    <w:name w:val="List Paragraph"/>
    <w:basedOn w:val="a"/>
    <w:uiPriority w:val="99"/>
    <w:qFormat/>
    <w:rsid w:val="00B55875"/>
    <w:pPr>
      <w:spacing w:after="200" w:line="276" w:lineRule="auto"/>
      <w:ind w:left="720" w:firstLine="0"/>
      <w:contextualSpacing/>
      <w:jc w:val="left"/>
    </w:pPr>
    <w:rPr>
      <w:rFonts w:ascii="Calibri" w:hAnsi="Calibri"/>
      <w:sz w:val="22"/>
      <w:szCs w:val="22"/>
      <w:lang w:eastAsia="en-US"/>
    </w:rPr>
  </w:style>
  <w:style w:type="paragraph" w:customStyle="1" w:styleId="1a">
    <w:name w:val="Знак Знак1"/>
    <w:basedOn w:val="a"/>
    <w:uiPriority w:val="99"/>
    <w:rsid w:val="00B55875"/>
    <w:pPr>
      <w:widowControl w:val="0"/>
      <w:tabs>
        <w:tab w:val="num" w:pos="720"/>
      </w:tabs>
      <w:adjustRightInd w:val="0"/>
      <w:spacing w:after="160" w:line="240" w:lineRule="exact"/>
      <w:ind w:left="720" w:hanging="180"/>
      <w:jc w:val="center"/>
    </w:pPr>
    <w:rPr>
      <w:b/>
      <w:i/>
      <w:sz w:val="28"/>
      <w:lang w:val="en-GB" w:eastAsia="en-US"/>
    </w:rPr>
  </w:style>
  <w:style w:type="character" w:customStyle="1" w:styleId="FontStyle31">
    <w:name w:val="Font Style31"/>
    <w:uiPriority w:val="99"/>
    <w:rsid w:val="00B55875"/>
    <w:rPr>
      <w:rFonts w:ascii="Times New Roman" w:hAnsi="Times New Roman"/>
      <w:sz w:val="28"/>
    </w:rPr>
  </w:style>
  <w:style w:type="paragraph" w:customStyle="1" w:styleId="Style6">
    <w:name w:val="Style6"/>
    <w:basedOn w:val="a"/>
    <w:uiPriority w:val="99"/>
    <w:rsid w:val="00B55875"/>
    <w:pPr>
      <w:widowControl w:val="0"/>
      <w:autoSpaceDE w:val="0"/>
      <w:autoSpaceDN w:val="0"/>
      <w:adjustRightInd w:val="0"/>
      <w:ind w:firstLine="0"/>
      <w:jc w:val="left"/>
    </w:pPr>
    <w:rPr>
      <w:rFonts w:ascii="Calibri" w:hAnsi="Calibri"/>
      <w:sz w:val="24"/>
      <w:szCs w:val="24"/>
    </w:rPr>
  </w:style>
  <w:style w:type="paragraph" w:customStyle="1" w:styleId="1b">
    <w:name w:val="Знак Знак Знак Знак1"/>
    <w:basedOn w:val="a"/>
    <w:autoRedefine/>
    <w:uiPriority w:val="99"/>
    <w:rsid w:val="00B55875"/>
    <w:pPr>
      <w:spacing w:after="160" w:line="240" w:lineRule="exact"/>
      <w:ind w:firstLine="0"/>
      <w:jc w:val="left"/>
    </w:pPr>
    <w:rPr>
      <w:sz w:val="28"/>
      <w:lang w:val="en-US" w:eastAsia="en-US"/>
    </w:rPr>
  </w:style>
  <w:style w:type="paragraph" w:styleId="aff7">
    <w:name w:val="No Spacing"/>
    <w:uiPriority w:val="99"/>
    <w:qFormat/>
    <w:rsid w:val="00B55875"/>
    <w:rPr>
      <w:rFonts w:ascii="Calibri" w:hAnsi="Calibri"/>
      <w:lang w:eastAsia="en-US"/>
    </w:rPr>
  </w:style>
  <w:style w:type="paragraph" w:styleId="aff8">
    <w:name w:val="List"/>
    <w:basedOn w:val="a"/>
    <w:uiPriority w:val="99"/>
    <w:rsid w:val="00B55875"/>
    <w:pPr>
      <w:ind w:left="283" w:hanging="283"/>
      <w:contextualSpacing/>
      <w:jc w:val="left"/>
    </w:pPr>
  </w:style>
  <w:style w:type="paragraph" w:customStyle="1" w:styleId="211">
    <w:name w:val="Список 21"/>
    <w:basedOn w:val="a"/>
    <w:uiPriority w:val="99"/>
    <w:rsid w:val="00B55875"/>
    <w:pPr>
      <w:suppressAutoHyphens/>
      <w:ind w:left="566" w:hanging="283"/>
      <w:jc w:val="left"/>
    </w:pPr>
    <w:rPr>
      <w:sz w:val="24"/>
      <w:szCs w:val="24"/>
      <w:lang w:eastAsia="ar-SA"/>
    </w:rPr>
  </w:style>
  <w:style w:type="character" w:customStyle="1" w:styleId="FontStyle42">
    <w:name w:val="Font Style42"/>
    <w:uiPriority w:val="99"/>
    <w:rsid w:val="00B55875"/>
    <w:rPr>
      <w:rFonts w:ascii="Times New Roman" w:hAnsi="Times New Roman"/>
      <w:sz w:val="26"/>
      <w:lang w:val="en-GB" w:eastAsia="en-US"/>
    </w:rPr>
  </w:style>
  <w:style w:type="character" w:customStyle="1" w:styleId="212">
    <w:name w:val="Основной текст 2 Знак1"/>
    <w:aliases w:val="Основной текст 2 Знак Знак"/>
    <w:uiPriority w:val="99"/>
    <w:rsid w:val="00B55875"/>
    <w:rPr>
      <w:sz w:val="28"/>
    </w:rPr>
  </w:style>
  <w:style w:type="paragraph" w:customStyle="1" w:styleId="Style4">
    <w:name w:val="Style4"/>
    <w:basedOn w:val="a"/>
    <w:uiPriority w:val="99"/>
    <w:rsid w:val="00B55875"/>
    <w:pPr>
      <w:widowControl w:val="0"/>
      <w:autoSpaceDE w:val="0"/>
      <w:autoSpaceDN w:val="0"/>
      <w:adjustRightInd w:val="0"/>
      <w:spacing w:line="276" w:lineRule="exact"/>
      <w:ind w:firstLine="624"/>
    </w:pPr>
    <w:rPr>
      <w:rFonts w:ascii="Arial" w:hAnsi="Arial" w:cs="Arial"/>
      <w:sz w:val="24"/>
      <w:szCs w:val="24"/>
    </w:rPr>
  </w:style>
  <w:style w:type="character" w:customStyle="1" w:styleId="FontStyle14">
    <w:name w:val="Font Style14"/>
    <w:uiPriority w:val="99"/>
    <w:rsid w:val="00B55875"/>
    <w:rPr>
      <w:rFonts w:ascii="Times New Roman" w:hAnsi="Times New Roman"/>
      <w:sz w:val="22"/>
    </w:rPr>
  </w:style>
  <w:style w:type="paragraph" w:styleId="aff9">
    <w:name w:val="footer"/>
    <w:basedOn w:val="a"/>
    <w:link w:val="affa"/>
    <w:uiPriority w:val="99"/>
    <w:rsid w:val="00097ED7"/>
    <w:pPr>
      <w:tabs>
        <w:tab w:val="center" w:pos="4677"/>
        <w:tab w:val="right" w:pos="9355"/>
      </w:tabs>
      <w:ind w:firstLine="0"/>
      <w:jc w:val="left"/>
    </w:pPr>
    <w:rPr>
      <w:sz w:val="26"/>
    </w:rPr>
  </w:style>
  <w:style w:type="character" w:customStyle="1" w:styleId="affa">
    <w:name w:val="Нижний колонтитул Знак"/>
    <w:basedOn w:val="a0"/>
    <w:link w:val="aff9"/>
    <w:uiPriority w:val="99"/>
    <w:locked/>
    <w:rsid w:val="00097ED7"/>
    <w:rPr>
      <w:rFonts w:cs="Times New Roman"/>
      <w:snapToGrid w:val="0"/>
      <w:sz w:val="26"/>
    </w:rPr>
  </w:style>
  <w:style w:type="paragraph" w:styleId="affb">
    <w:name w:val="Normal (Web)"/>
    <w:basedOn w:val="a"/>
    <w:uiPriority w:val="99"/>
    <w:rsid w:val="004714B4"/>
    <w:pPr>
      <w:spacing w:before="100" w:beforeAutospacing="1" w:after="100" w:afterAutospacing="1"/>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locked="1" w:uiPriority="0"/>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27E"/>
    <w:pPr>
      <w:ind w:firstLine="720"/>
      <w:jc w:val="both"/>
    </w:pPr>
    <w:rPr>
      <w:sz w:val="20"/>
      <w:szCs w:val="20"/>
    </w:rPr>
  </w:style>
  <w:style w:type="paragraph" w:styleId="1">
    <w:name w:val="heading 1"/>
    <w:basedOn w:val="a"/>
    <w:next w:val="a"/>
    <w:link w:val="10"/>
    <w:uiPriority w:val="99"/>
    <w:qFormat/>
    <w:rsid w:val="00AC727E"/>
    <w:pPr>
      <w:keepNext/>
      <w:ind w:left="-284"/>
      <w:outlineLvl w:val="0"/>
    </w:pPr>
    <w:rPr>
      <w:b/>
      <w:sz w:val="24"/>
    </w:rPr>
  </w:style>
  <w:style w:type="paragraph" w:styleId="20">
    <w:name w:val="heading 2"/>
    <w:basedOn w:val="a"/>
    <w:next w:val="a"/>
    <w:link w:val="21"/>
    <w:uiPriority w:val="99"/>
    <w:qFormat/>
    <w:rsid w:val="00AC727E"/>
    <w:pPr>
      <w:keepNext/>
      <w:outlineLvl w:val="1"/>
    </w:pPr>
    <w:rPr>
      <w:sz w:val="24"/>
    </w:rPr>
  </w:style>
  <w:style w:type="paragraph" w:styleId="3">
    <w:name w:val="heading 3"/>
    <w:basedOn w:val="a"/>
    <w:next w:val="a"/>
    <w:link w:val="30"/>
    <w:uiPriority w:val="99"/>
    <w:qFormat/>
    <w:rsid w:val="00AC727E"/>
    <w:pPr>
      <w:keepNext/>
      <w:outlineLvl w:val="2"/>
    </w:pPr>
    <w:rPr>
      <w:sz w:val="28"/>
    </w:rPr>
  </w:style>
  <w:style w:type="paragraph" w:styleId="4">
    <w:name w:val="heading 4"/>
    <w:basedOn w:val="a"/>
    <w:next w:val="a"/>
    <w:link w:val="40"/>
    <w:uiPriority w:val="99"/>
    <w:qFormat/>
    <w:rsid w:val="00AC727E"/>
    <w:pPr>
      <w:keepNext/>
      <w:ind w:left="-284"/>
      <w:jc w:val="center"/>
      <w:outlineLvl w:val="3"/>
    </w:pPr>
    <w:rPr>
      <w:b/>
      <w:sz w:val="24"/>
    </w:rPr>
  </w:style>
  <w:style w:type="paragraph" w:styleId="5">
    <w:name w:val="heading 5"/>
    <w:basedOn w:val="a"/>
    <w:next w:val="a"/>
    <w:link w:val="50"/>
    <w:uiPriority w:val="99"/>
    <w:qFormat/>
    <w:rsid w:val="00AC727E"/>
    <w:pPr>
      <w:keepNext/>
      <w:outlineLvl w:val="4"/>
    </w:pPr>
    <w:rPr>
      <w:sz w:val="28"/>
    </w:rPr>
  </w:style>
  <w:style w:type="paragraph" w:styleId="6">
    <w:name w:val="heading 6"/>
    <w:basedOn w:val="a"/>
    <w:next w:val="a"/>
    <w:link w:val="60"/>
    <w:uiPriority w:val="99"/>
    <w:qFormat/>
    <w:rsid w:val="00AC727E"/>
    <w:pPr>
      <w:keepNext/>
      <w:outlineLvl w:val="5"/>
    </w:pPr>
    <w:rPr>
      <w:sz w:val="28"/>
    </w:rPr>
  </w:style>
  <w:style w:type="paragraph" w:styleId="7">
    <w:name w:val="heading 7"/>
    <w:basedOn w:val="a"/>
    <w:next w:val="a"/>
    <w:link w:val="70"/>
    <w:uiPriority w:val="99"/>
    <w:qFormat/>
    <w:rsid w:val="00AC727E"/>
    <w:pPr>
      <w:keepNext/>
      <w:ind w:left="-284"/>
      <w:outlineLvl w:val="6"/>
    </w:pPr>
    <w:rPr>
      <w:sz w:val="28"/>
    </w:rPr>
  </w:style>
  <w:style w:type="paragraph" w:styleId="8">
    <w:name w:val="heading 8"/>
    <w:basedOn w:val="a"/>
    <w:next w:val="a"/>
    <w:link w:val="80"/>
    <w:uiPriority w:val="99"/>
    <w:qFormat/>
    <w:rsid w:val="00AC727E"/>
    <w:pPr>
      <w:keepNext/>
      <w:outlineLvl w:val="7"/>
    </w:pPr>
    <w:rPr>
      <w:b/>
      <w:sz w:val="24"/>
    </w:rPr>
  </w:style>
  <w:style w:type="paragraph" w:styleId="9">
    <w:name w:val="heading 9"/>
    <w:basedOn w:val="a"/>
    <w:next w:val="a"/>
    <w:link w:val="90"/>
    <w:uiPriority w:val="99"/>
    <w:qFormat/>
    <w:rsid w:val="00AC727E"/>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5875"/>
    <w:rPr>
      <w:rFonts w:cs="Times New Roman"/>
      <w:b/>
      <w:sz w:val="24"/>
    </w:rPr>
  </w:style>
  <w:style w:type="character" w:customStyle="1" w:styleId="21">
    <w:name w:val="Заголовок 2 Знак"/>
    <w:basedOn w:val="a0"/>
    <w:link w:val="20"/>
    <w:uiPriority w:val="99"/>
    <w:locked/>
    <w:rsid w:val="00B55875"/>
    <w:rPr>
      <w:rFonts w:cs="Times New Roman"/>
      <w:sz w:val="24"/>
    </w:rPr>
  </w:style>
  <w:style w:type="character" w:customStyle="1" w:styleId="30">
    <w:name w:val="Заголовок 3 Знак"/>
    <w:basedOn w:val="a0"/>
    <w:link w:val="3"/>
    <w:uiPriority w:val="99"/>
    <w:locked/>
    <w:rsid w:val="00B55875"/>
    <w:rPr>
      <w:rFonts w:cs="Times New Roman"/>
      <w:sz w:val="28"/>
    </w:rPr>
  </w:style>
  <w:style w:type="character" w:customStyle="1" w:styleId="40">
    <w:name w:val="Заголовок 4 Знак"/>
    <w:basedOn w:val="a0"/>
    <w:link w:val="4"/>
    <w:uiPriority w:val="99"/>
    <w:locked/>
    <w:rsid w:val="00B55875"/>
    <w:rPr>
      <w:rFonts w:cs="Times New Roman"/>
      <w:b/>
      <w:sz w:val="24"/>
    </w:rPr>
  </w:style>
  <w:style w:type="character" w:customStyle="1" w:styleId="50">
    <w:name w:val="Заголовок 5 Знак"/>
    <w:basedOn w:val="a0"/>
    <w:link w:val="5"/>
    <w:uiPriority w:val="99"/>
    <w:locked/>
    <w:rsid w:val="00B55875"/>
    <w:rPr>
      <w:rFonts w:cs="Times New Roman"/>
      <w:sz w:val="28"/>
    </w:rPr>
  </w:style>
  <w:style w:type="character" w:customStyle="1" w:styleId="60">
    <w:name w:val="Заголовок 6 Знак"/>
    <w:basedOn w:val="a0"/>
    <w:link w:val="6"/>
    <w:uiPriority w:val="99"/>
    <w:locked/>
    <w:rsid w:val="00B55875"/>
    <w:rPr>
      <w:rFonts w:cs="Times New Roman"/>
      <w:sz w:val="28"/>
    </w:rPr>
  </w:style>
  <w:style w:type="character" w:customStyle="1" w:styleId="70">
    <w:name w:val="Заголовок 7 Знак"/>
    <w:basedOn w:val="a0"/>
    <w:link w:val="7"/>
    <w:uiPriority w:val="99"/>
    <w:locked/>
    <w:rsid w:val="00B55875"/>
    <w:rPr>
      <w:rFonts w:cs="Times New Roman"/>
      <w:sz w:val="28"/>
    </w:rPr>
  </w:style>
  <w:style w:type="character" w:customStyle="1" w:styleId="80">
    <w:name w:val="Заголовок 8 Знак"/>
    <w:basedOn w:val="a0"/>
    <w:link w:val="8"/>
    <w:uiPriority w:val="99"/>
    <w:locked/>
    <w:rsid w:val="00B55875"/>
    <w:rPr>
      <w:rFonts w:cs="Times New Roman"/>
      <w:b/>
      <w:sz w:val="24"/>
    </w:rPr>
  </w:style>
  <w:style w:type="character" w:customStyle="1" w:styleId="90">
    <w:name w:val="Заголовок 9 Знак"/>
    <w:basedOn w:val="a0"/>
    <w:link w:val="9"/>
    <w:uiPriority w:val="99"/>
    <w:locked/>
    <w:rsid w:val="00B55875"/>
    <w:rPr>
      <w:rFonts w:cs="Times New Roman"/>
      <w:sz w:val="24"/>
    </w:rPr>
  </w:style>
  <w:style w:type="paragraph" w:styleId="a3">
    <w:name w:val="Body Text"/>
    <w:aliases w:val="Основной текст Знак Знак Знак Знак Знак Знак Знак Знак Знак"/>
    <w:basedOn w:val="a"/>
    <w:link w:val="11"/>
    <w:uiPriority w:val="99"/>
    <w:rsid w:val="00AC727E"/>
    <w:rPr>
      <w:sz w:val="24"/>
    </w:rPr>
  </w:style>
  <w:style w:type="character" w:customStyle="1" w:styleId="11">
    <w:name w:val="Основной текст Знак1"/>
    <w:aliases w:val="Основной текст Знак Знак Знак Знак Знак Знак Знак Знак Знак Знак1"/>
    <w:basedOn w:val="a0"/>
    <w:link w:val="a3"/>
    <w:uiPriority w:val="99"/>
    <w:locked/>
    <w:rsid w:val="00B55875"/>
    <w:rPr>
      <w:rFonts w:cs="Times New Roman"/>
      <w:sz w:val="24"/>
    </w:rPr>
  </w:style>
  <w:style w:type="paragraph" w:styleId="a4">
    <w:name w:val="Body Text Indent"/>
    <w:aliases w:val="Основной текст с отступом Знак Знак Знак Знак,Основной текст с отступом Знак Знак Знак,Основной текст с отступом Знак Знак"/>
    <w:basedOn w:val="a"/>
    <w:link w:val="a5"/>
    <w:uiPriority w:val="99"/>
    <w:rsid w:val="00AC727E"/>
    <w:pPr>
      <w:ind w:left="284"/>
    </w:pPr>
    <w:rPr>
      <w:sz w:val="24"/>
    </w:rPr>
  </w:style>
  <w:style w:type="character" w:customStyle="1" w:styleId="a5">
    <w:name w:val="Основной текст с отступом Знак"/>
    <w:aliases w:val="Основной текст с отступом Знак Знак Знак Знак Знак1,Основной текст с отступом Знак Знак Знак Знак2,Основной текст с отступом Знак Знак Знак2"/>
    <w:basedOn w:val="a0"/>
    <w:link w:val="a4"/>
    <w:uiPriority w:val="99"/>
    <w:semiHidden/>
    <w:locked/>
    <w:rsid w:val="00404552"/>
    <w:rPr>
      <w:sz w:val="24"/>
    </w:rPr>
  </w:style>
  <w:style w:type="paragraph" w:styleId="22">
    <w:name w:val="Body Text Indent 2"/>
    <w:basedOn w:val="a"/>
    <w:link w:val="23"/>
    <w:uiPriority w:val="99"/>
    <w:rsid w:val="00AC727E"/>
    <w:pPr>
      <w:ind w:left="-284"/>
    </w:pPr>
    <w:rPr>
      <w:b/>
      <w:sz w:val="24"/>
    </w:rPr>
  </w:style>
  <w:style w:type="character" w:customStyle="1" w:styleId="23">
    <w:name w:val="Основной текст с отступом 2 Знак"/>
    <w:basedOn w:val="a0"/>
    <w:link w:val="22"/>
    <w:uiPriority w:val="99"/>
    <w:locked/>
    <w:rsid w:val="00B55875"/>
    <w:rPr>
      <w:rFonts w:cs="Times New Roman"/>
      <w:b/>
      <w:sz w:val="24"/>
    </w:rPr>
  </w:style>
  <w:style w:type="paragraph" w:styleId="31">
    <w:name w:val="Body Text Indent 3"/>
    <w:basedOn w:val="a"/>
    <w:link w:val="32"/>
    <w:uiPriority w:val="99"/>
    <w:rsid w:val="00AC727E"/>
    <w:pPr>
      <w:spacing w:line="360" w:lineRule="auto"/>
    </w:pPr>
    <w:rPr>
      <w:sz w:val="28"/>
    </w:rPr>
  </w:style>
  <w:style w:type="character" w:customStyle="1" w:styleId="32">
    <w:name w:val="Основной текст с отступом 3 Знак"/>
    <w:basedOn w:val="a0"/>
    <w:link w:val="31"/>
    <w:uiPriority w:val="99"/>
    <w:locked/>
    <w:rsid w:val="004746BD"/>
    <w:rPr>
      <w:sz w:val="28"/>
    </w:rPr>
  </w:style>
  <w:style w:type="character" w:styleId="a6">
    <w:name w:val="Hyperlink"/>
    <w:basedOn w:val="a0"/>
    <w:uiPriority w:val="99"/>
    <w:rsid w:val="00AC727E"/>
    <w:rPr>
      <w:rFonts w:cs="Times New Roman"/>
      <w:color w:val="0000FF"/>
      <w:u w:val="single"/>
    </w:rPr>
  </w:style>
  <w:style w:type="paragraph" w:styleId="a7">
    <w:name w:val="Title"/>
    <w:basedOn w:val="a"/>
    <w:link w:val="a8"/>
    <w:uiPriority w:val="99"/>
    <w:qFormat/>
    <w:rsid w:val="00AC727E"/>
    <w:pPr>
      <w:jc w:val="center"/>
    </w:pPr>
    <w:rPr>
      <w:sz w:val="28"/>
    </w:rPr>
  </w:style>
  <w:style w:type="character" w:customStyle="1" w:styleId="a8">
    <w:name w:val="Название Знак"/>
    <w:basedOn w:val="a0"/>
    <w:link w:val="a7"/>
    <w:uiPriority w:val="99"/>
    <w:locked/>
    <w:rsid w:val="00FB2EF8"/>
    <w:rPr>
      <w:sz w:val="28"/>
    </w:rPr>
  </w:style>
  <w:style w:type="paragraph" w:customStyle="1" w:styleId="71">
    <w:name w:val="Нумерованный список 7"/>
    <w:basedOn w:val="a"/>
    <w:autoRedefine/>
    <w:uiPriority w:val="99"/>
    <w:rsid w:val="00B051E9"/>
    <w:pPr>
      <w:autoSpaceDE w:val="0"/>
      <w:autoSpaceDN w:val="0"/>
      <w:adjustRightInd w:val="0"/>
    </w:pPr>
    <w:rPr>
      <w:iCs/>
      <w:sz w:val="28"/>
      <w:szCs w:val="28"/>
    </w:rPr>
  </w:style>
  <w:style w:type="paragraph" w:styleId="a9">
    <w:name w:val="header"/>
    <w:aliases w:val="Знак1,Верхний колонтитул Знак Знак Знак,Верхний колонтитул Знак1 Знак,Верхний колонтитул Знак Знак Знак Знак Знак,Верхний колонтитул Знак Знак1 Знак,Верхний колонтитул Знак Знак Знак1,ВерхКолонтитул"/>
    <w:basedOn w:val="a"/>
    <w:link w:val="aa"/>
    <w:uiPriority w:val="99"/>
    <w:rsid w:val="00AC727E"/>
    <w:pPr>
      <w:tabs>
        <w:tab w:val="center" w:pos="4677"/>
        <w:tab w:val="right" w:pos="9355"/>
      </w:tabs>
    </w:pPr>
  </w:style>
  <w:style w:type="character" w:customStyle="1" w:styleId="aa">
    <w:name w:val="Верхний колонтитул Знак"/>
    <w:aliases w:val="Знак1 Знак,Верхний колонтитул Знак Знак Знак Знак,Верхний колонтитул Знак1 Знак Знак,Верхний колонтитул Знак Знак Знак Знак Знак Знак,Верхний колонтитул Знак Знак1 Знак Знак,Верхний колонтитул Знак Знак Знак1 Знак"/>
    <w:basedOn w:val="a0"/>
    <w:link w:val="a9"/>
    <w:uiPriority w:val="99"/>
    <w:locked/>
    <w:rsid w:val="00B55875"/>
    <w:rPr>
      <w:rFonts w:cs="Times New Roman"/>
    </w:rPr>
  </w:style>
  <w:style w:type="character" w:styleId="ab">
    <w:name w:val="page number"/>
    <w:basedOn w:val="a0"/>
    <w:uiPriority w:val="99"/>
    <w:rsid w:val="00AC727E"/>
    <w:rPr>
      <w:rFonts w:cs="Times New Roman"/>
    </w:rPr>
  </w:style>
  <w:style w:type="paragraph" w:customStyle="1" w:styleId="12">
    <w:name w:val="Обычный1"/>
    <w:uiPriority w:val="99"/>
    <w:rsid w:val="00AC727E"/>
    <w:pPr>
      <w:widowControl w:val="0"/>
      <w:ind w:firstLine="720"/>
      <w:jc w:val="both"/>
    </w:pPr>
    <w:rPr>
      <w:sz w:val="20"/>
      <w:szCs w:val="20"/>
      <w:lang w:val="en-US"/>
    </w:rPr>
  </w:style>
  <w:style w:type="paragraph" w:styleId="24">
    <w:name w:val="Body Text 2"/>
    <w:basedOn w:val="a"/>
    <w:link w:val="25"/>
    <w:uiPriority w:val="99"/>
    <w:rsid w:val="00AC727E"/>
    <w:rPr>
      <w:bCs/>
      <w:sz w:val="28"/>
    </w:rPr>
  </w:style>
  <w:style w:type="character" w:customStyle="1" w:styleId="25">
    <w:name w:val="Основной текст 2 Знак"/>
    <w:basedOn w:val="a0"/>
    <w:link w:val="24"/>
    <w:uiPriority w:val="99"/>
    <w:locked/>
    <w:rsid w:val="00B55875"/>
    <w:rPr>
      <w:rFonts w:cs="Times New Roman"/>
      <w:bCs/>
      <w:sz w:val="28"/>
    </w:rPr>
  </w:style>
  <w:style w:type="character" w:styleId="ac">
    <w:name w:val="FollowedHyperlink"/>
    <w:basedOn w:val="a0"/>
    <w:uiPriority w:val="99"/>
    <w:rsid w:val="00AC727E"/>
    <w:rPr>
      <w:rFonts w:cs="Times New Roman"/>
      <w:color w:val="800080"/>
      <w:u w:val="single"/>
    </w:rPr>
  </w:style>
  <w:style w:type="paragraph" w:customStyle="1" w:styleId="13">
    <w:name w:val="çàãîëîâîê 1"/>
    <w:basedOn w:val="a"/>
    <w:next w:val="a"/>
    <w:uiPriority w:val="99"/>
    <w:rsid w:val="00AC727E"/>
    <w:pPr>
      <w:keepNext/>
      <w:jc w:val="center"/>
    </w:pPr>
    <w:rPr>
      <w:b/>
      <w:sz w:val="24"/>
    </w:rPr>
  </w:style>
  <w:style w:type="paragraph" w:styleId="33">
    <w:name w:val="Body Text 3"/>
    <w:basedOn w:val="a"/>
    <w:link w:val="34"/>
    <w:uiPriority w:val="99"/>
    <w:rsid w:val="00AC727E"/>
    <w:pPr>
      <w:ind w:right="-192"/>
    </w:pPr>
    <w:rPr>
      <w:sz w:val="24"/>
    </w:rPr>
  </w:style>
  <w:style w:type="character" w:customStyle="1" w:styleId="34">
    <w:name w:val="Основной текст 3 Знак"/>
    <w:basedOn w:val="a0"/>
    <w:link w:val="33"/>
    <w:uiPriority w:val="99"/>
    <w:locked/>
    <w:rsid w:val="00B55875"/>
    <w:rPr>
      <w:rFonts w:cs="Times New Roman"/>
      <w:sz w:val="24"/>
    </w:rPr>
  </w:style>
  <w:style w:type="paragraph" w:customStyle="1" w:styleId="ConsNonformat">
    <w:name w:val="ConsNonformat"/>
    <w:uiPriority w:val="99"/>
    <w:rsid w:val="00AC727E"/>
    <w:pPr>
      <w:widowControl w:val="0"/>
      <w:autoSpaceDE w:val="0"/>
      <w:autoSpaceDN w:val="0"/>
      <w:adjustRightInd w:val="0"/>
      <w:ind w:firstLine="720"/>
      <w:jc w:val="both"/>
    </w:pPr>
    <w:rPr>
      <w:rFonts w:ascii="Courier New" w:hAnsi="Courier New" w:cs="Courier New"/>
      <w:sz w:val="20"/>
      <w:szCs w:val="20"/>
    </w:rPr>
  </w:style>
  <w:style w:type="paragraph" w:styleId="ad">
    <w:name w:val="footnote text"/>
    <w:basedOn w:val="a"/>
    <w:link w:val="ae"/>
    <w:uiPriority w:val="99"/>
    <w:semiHidden/>
    <w:rsid w:val="00AC727E"/>
  </w:style>
  <w:style w:type="character" w:customStyle="1" w:styleId="ae">
    <w:name w:val="Текст сноски Знак"/>
    <w:basedOn w:val="a0"/>
    <w:link w:val="ad"/>
    <w:uiPriority w:val="99"/>
    <w:semiHidden/>
    <w:locked/>
    <w:rsid w:val="00B55875"/>
    <w:rPr>
      <w:rFonts w:cs="Times New Roman"/>
    </w:rPr>
  </w:style>
  <w:style w:type="character" w:styleId="af">
    <w:name w:val="footnote reference"/>
    <w:basedOn w:val="a0"/>
    <w:uiPriority w:val="99"/>
    <w:semiHidden/>
    <w:rsid w:val="00AC727E"/>
    <w:rPr>
      <w:rFonts w:cs="Times New Roman"/>
      <w:vertAlign w:val="superscript"/>
    </w:rPr>
  </w:style>
  <w:style w:type="paragraph" w:styleId="26">
    <w:name w:val="List 2"/>
    <w:basedOn w:val="a"/>
    <w:uiPriority w:val="99"/>
    <w:rsid w:val="00AC727E"/>
    <w:pPr>
      <w:autoSpaceDE w:val="0"/>
      <w:autoSpaceDN w:val="0"/>
      <w:ind w:left="566" w:hanging="283"/>
    </w:pPr>
    <w:rPr>
      <w:rFonts w:ascii="Arial" w:hAnsi="Arial" w:cs="Arial"/>
    </w:rPr>
  </w:style>
  <w:style w:type="paragraph" w:styleId="41">
    <w:name w:val="List 4"/>
    <w:basedOn w:val="a"/>
    <w:uiPriority w:val="99"/>
    <w:rsid w:val="00AC727E"/>
    <w:pPr>
      <w:autoSpaceDE w:val="0"/>
      <w:autoSpaceDN w:val="0"/>
      <w:ind w:left="1132" w:hanging="283"/>
    </w:pPr>
    <w:rPr>
      <w:rFonts w:ascii="Arial" w:hAnsi="Arial" w:cs="Arial"/>
    </w:rPr>
  </w:style>
  <w:style w:type="paragraph" w:styleId="af0">
    <w:name w:val="Balloon Text"/>
    <w:basedOn w:val="a"/>
    <w:link w:val="af1"/>
    <w:uiPriority w:val="99"/>
    <w:semiHidden/>
    <w:rsid w:val="00AC727E"/>
    <w:rPr>
      <w:rFonts w:ascii="Tahoma" w:hAnsi="Tahoma" w:cs="Tahoma"/>
      <w:sz w:val="16"/>
      <w:szCs w:val="16"/>
    </w:rPr>
  </w:style>
  <w:style w:type="character" w:customStyle="1" w:styleId="af1">
    <w:name w:val="Текст выноски Знак"/>
    <w:basedOn w:val="a0"/>
    <w:link w:val="af0"/>
    <w:uiPriority w:val="99"/>
    <w:semiHidden/>
    <w:locked/>
    <w:rsid w:val="00B55875"/>
    <w:rPr>
      <w:rFonts w:ascii="Tahoma" w:hAnsi="Tahoma" w:cs="Tahoma"/>
      <w:sz w:val="16"/>
      <w:szCs w:val="16"/>
    </w:rPr>
  </w:style>
  <w:style w:type="paragraph" w:customStyle="1" w:styleId="af2">
    <w:name w:val="Знак Знак Знак Знак"/>
    <w:basedOn w:val="a"/>
    <w:uiPriority w:val="99"/>
    <w:semiHidden/>
    <w:rsid w:val="00AC727E"/>
    <w:pPr>
      <w:spacing w:before="120" w:after="160" w:line="240" w:lineRule="exact"/>
    </w:pPr>
    <w:rPr>
      <w:rFonts w:ascii="Verdana" w:hAnsi="Verdana"/>
      <w:lang w:val="en-US" w:eastAsia="en-US"/>
    </w:rPr>
  </w:style>
  <w:style w:type="paragraph" w:customStyle="1" w:styleId="af3">
    <w:name w:val="Знак Знак Знак Знак Знак Знак"/>
    <w:basedOn w:val="a"/>
    <w:autoRedefine/>
    <w:uiPriority w:val="99"/>
    <w:rsid w:val="00AC727E"/>
    <w:pPr>
      <w:spacing w:after="160" w:line="240" w:lineRule="exact"/>
    </w:pPr>
    <w:rPr>
      <w:sz w:val="28"/>
      <w:szCs w:val="28"/>
      <w:lang w:val="en-US" w:eastAsia="en-US"/>
    </w:rPr>
  </w:style>
  <w:style w:type="paragraph" w:customStyle="1" w:styleId="ConsPlusNonformat">
    <w:name w:val="ConsPlusNonformat"/>
    <w:link w:val="ConsPlusNonformat0"/>
    <w:uiPriority w:val="99"/>
    <w:rsid w:val="00AC727E"/>
    <w:pPr>
      <w:widowControl w:val="0"/>
      <w:autoSpaceDE w:val="0"/>
      <w:autoSpaceDN w:val="0"/>
      <w:adjustRightInd w:val="0"/>
      <w:ind w:firstLine="720"/>
      <w:jc w:val="both"/>
    </w:pPr>
    <w:rPr>
      <w:rFonts w:ascii="Courier New" w:hAnsi="Courier New" w:cs="Courier New"/>
      <w:sz w:val="20"/>
      <w:szCs w:val="20"/>
    </w:rPr>
  </w:style>
  <w:style w:type="paragraph" w:customStyle="1" w:styleId="af4">
    <w:name w:val="Знак Знак Знак Знак Знак Знак Знак"/>
    <w:basedOn w:val="a"/>
    <w:uiPriority w:val="99"/>
    <w:rsid w:val="00AC727E"/>
    <w:pPr>
      <w:spacing w:after="160" w:line="240" w:lineRule="exact"/>
    </w:pPr>
    <w:rPr>
      <w:rFonts w:ascii="Tahoma" w:hAnsi="Tahoma" w:cs="Tahoma"/>
      <w:lang w:val="en-US" w:eastAsia="en-US"/>
    </w:rPr>
  </w:style>
  <w:style w:type="paragraph" w:customStyle="1" w:styleId="af5">
    <w:name w:val="Знак Знак Знак"/>
    <w:basedOn w:val="a"/>
    <w:autoRedefine/>
    <w:uiPriority w:val="99"/>
    <w:rsid w:val="00AC727E"/>
    <w:pPr>
      <w:spacing w:after="160" w:line="240" w:lineRule="exact"/>
    </w:pPr>
    <w:rPr>
      <w:sz w:val="28"/>
      <w:lang w:val="en-US" w:eastAsia="en-US"/>
    </w:rPr>
  </w:style>
  <w:style w:type="character" w:customStyle="1" w:styleId="af6">
    <w:name w:val="Знак Знак"/>
    <w:uiPriority w:val="99"/>
    <w:rsid w:val="00AC727E"/>
    <w:rPr>
      <w:sz w:val="28"/>
      <w:lang w:val="ru-RU" w:eastAsia="ru-RU"/>
    </w:rPr>
  </w:style>
  <w:style w:type="paragraph" w:customStyle="1" w:styleId="ConsPlusNormal">
    <w:name w:val="ConsPlusNormal"/>
    <w:link w:val="ConsPlusNormal0"/>
    <w:uiPriority w:val="99"/>
    <w:rsid w:val="00AC727E"/>
    <w:pPr>
      <w:widowControl w:val="0"/>
      <w:autoSpaceDE w:val="0"/>
      <w:autoSpaceDN w:val="0"/>
      <w:adjustRightInd w:val="0"/>
      <w:ind w:firstLine="720"/>
      <w:jc w:val="both"/>
    </w:pPr>
    <w:rPr>
      <w:rFonts w:ascii="Arial" w:hAnsi="Arial" w:cs="Arial"/>
      <w:sz w:val="20"/>
      <w:szCs w:val="20"/>
    </w:rPr>
  </w:style>
  <w:style w:type="character" w:customStyle="1" w:styleId="ConsPlusNormal0">
    <w:name w:val="ConsPlusNormal Знак"/>
    <w:link w:val="ConsPlusNormal"/>
    <w:uiPriority w:val="99"/>
    <w:locked/>
    <w:rsid w:val="000622EC"/>
    <w:rPr>
      <w:rFonts w:ascii="Arial" w:hAnsi="Arial"/>
      <w:lang w:val="ru-RU" w:eastAsia="ru-RU"/>
    </w:rPr>
  </w:style>
  <w:style w:type="character" w:customStyle="1" w:styleId="af7">
    <w:name w:val="Основной текст Знак"/>
    <w:aliases w:val="Основной текст Знак Знак Знак Знак Знак Знак Знак Знак Знак Знак"/>
    <w:basedOn w:val="a0"/>
    <w:uiPriority w:val="99"/>
    <w:rsid w:val="00B55875"/>
    <w:rPr>
      <w:rFonts w:cs="Times New Roman"/>
      <w:sz w:val="24"/>
    </w:rPr>
  </w:style>
  <w:style w:type="paragraph" w:customStyle="1" w:styleId="ConsNormal">
    <w:name w:val="ConsNormal"/>
    <w:link w:val="ConsNormal0"/>
    <w:uiPriority w:val="99"/>
    <w:rsid w:val="00B55875"/>
    <w:pPr>
      <w:autoSpaceDE w:val="0"/>
      <w:autoSpaceDN w:val="0"/>
      <w:adjustRightInd w:val="0"/>
      <w:ind w:right="19772" w:firstLine="720"/>
    </w:pPr>
    <w:rPr>
      <w:rFonts w:ascii="Arial" w:hAnsi="Arial" w:cs="Arial"/>
      <w:sz w:val="20"/>
      <w:szCs w:val="20"/>
    </w:rPr>
  </w:style>
  <w:style w:type="paragraph" w:styleId="af8">
    <w:name w:val="Block Text"/>
    <w:basedOn w:val="a"/>
    <w:uiPriority w:val="99"/>
    <w:rsid w:val="00B55875"/>
    <w:pPr>
      <w:ind w:left="284" w:right="284"/>
    </w:pPr>
    <w:rPr>
      <w:sz w:val="24"/>
      <w:szCs w:val="24"/>
    </w:rPr>
  </w:style>
  <w:style w:type="paragraph" w:styleId="af9">
    <w:name w:val="Plain Text"/>
    <w:aliases w:val="Текст Знак Знак,Текст Знак Знак Знак Знак,Текст Знак Знак Знак Знак Знак Знак Знак Знак Знак Знак,Текст Знак Знак Знак Знак Знак Знак,Текст Знак Знак Знак Знак Знак Знак Знак Знак Знак,Текст Знак Знак Знак,Текст Знак Знак Знак Зн,Текст1"/>
    <w:basedOn w:val="a"/>
    <w:link w:val="afa"/>
    <w:uiPriority w:val="99"/>
    <w:rsid w:val="00B55875"/>
    <w:pPr>
      <w:ind w:firstLine="0"/>
      <w:jc w:val="left"/>
    </w:pPr>
    <w:rPr>
      <w:rFonts w:ascii="Courier New" w:hAnsi="Courier New" w:cs="Courier New"/>
    </w:rPr>
  </w:style>
  <w:style w:type="character" w:customStyle="1" w:styleId="afa">
    <w:name w:val="Текст Знак"/>
    <w:aliases w:val="Текст Знак Знак Знак1,Текст Знак Знак Знак Знак Знак1,Текст Знак Знак Знак Знак Знак Знак Знак Знак Знак Знак Знак,Текст Знак Знак Знак Знак Знак Знак Знак1,Текст Знак Знак Знак Знак Знак Знак Знак Знак Знак Знак1,Текст Знак Знак Знак Знак1"/>
    <w:basedOn w:val="a0"/>
    <w:link w:val="af9"/>
    <w:uiPriority w:val="99"/>
    <w:locked/>
    <w:rsid w:val="00B55875"/>
    <w:rPr>
      <w:rFonts w:ascii="Courier New" w:hAnsi="Courier New" w:cs="Courier New"/>
    </w:rPr>
  </w:style>
  <w:style w:type="paragraph" w:customStyle="1" w:styleId="ConsPlusTitle">
    <w:name w:val="ConsPlusTitle"/>
    <w:uiPriority w:val="99"/>
    <w:rsid w:val="00B55875"/>
    <w:pPr>
      <w:autoSpaceDE w:val="0"/>
      <w:autoSpaceDN w:val="0"/>
      <w:adjustRightInd w:val="0"/>
    </w:pPr>
    <w:rPr>
      <w:rFonts w:ascii="Arial" w:hAnsi="Arial" w:cs="Arial"/>
      <w:b/>
      <w:bCs/>
      <w:sz w:val="20"/>
      <w:szCs w:val="20"/>
    </w:rPr>
  </w:style>
  <w:style w:type="character" w:customStyle="1" w:styleId="afb">
    <w:name w:val="Текст Знак Знак Знак Знак Знак Знак Знак Знак"/>
    <w:aliases w:val="Текст Знак Знак Знак Знак Знак Знак Знак,Текст Знак1"/>
    <w:uiPriority w:val="99"/>
    <w:rsid w:val="00B55875"/>
    <w:rPr>
      <w:rFonts w:ascii="Courier New" w:hAnsi="Courier New"/>
      <w:b/>
      <w:i/>
      <w:color w:val="000000"/>
      <w:sz w:val="28"/>
      <w:lang w:val="ru-RU" w:eastAsia="ru-RU"/>
    </w:rPr>
  </w:style>
  <w:style w:type="character" w:customStyle="1" w:styleId="afc">
    <w:name w:val="Текст Знак Знак Знак Знак Знак"/>
    <w:aliases w:val="Текст Знак Знак Знак Знак Знак Знак Знак Знак Знак Знак Знак Знак Знак Знак Зн,Текст Знак1 Знак,Текст Знак2 Знак Знак Знак Знак Знак,Текст Знак1 Знак Знак Знак Знак Знак Знак,Знак Знак Знак Знак1 Знак Знак Знак Знак Знак"/>
    <w:uiPriority w:val="99"/>
    <w:rsid w:val="00B55875"/>
    <w:rPr>
      <w:rFonts w:ascii="Courier New" w:hAnsi="Courier New"/>
      <w:b/>
      <w:i/>
      <w:color w:val="000000"/>
      <w:sz w:val="28"/>
      <w:lang w:val="ru-RU" w:eastAsia="ru-RU"/>
    </w:rPr>
  </w:style>
  <w:style w:type="paragraph" w:styleId="35">
    <w:name w:val="List Bullet 3"/>
    <w:basedOn w:val="a"/>
    <w:autoRedefine/>
    <w:uiPriority w:val="99"/>
    <w:rsid w:val="00B55875"/>
    <w:pPr>
      <w:tabs>
        <w:tab w:val="left" w:pos="709"/>
      </w:tabs>
      <w:autoSpaceDE w:val="0"/>
      <w:autoSpaceDN w:val="0"/>
      <w:ind w:firstLine="709"/>
    </w:pPr>
    <w:rPr>
      <w:bCs/>
      <w:sz w:val="28"/>
      <w:szCs w:val="24"/>
    </w:rPr>
  </w:style>
  <w:style w:type="paragraph" w:styleId="afd">
    <w:name w:val="List Bullet"/>
    <w:basedOn w:val="a"/>
    <w:uiPriority w:val="99"/>
    <w:rsid w:val="00B55875"/>
    <w:pPr>
      <w:tabs>
        <w:tab w:val="num" w:pos="360"/>
      </w:tabs>
      <w:ind w:left="360" w:hanging="360"/>
      <w:jc w:val="left"/>
    </w:pPr>
  </w:style>
  <w:style w:type="paragraph" w:customStyle="1" w:styleId="210">
    <w:name w:val="Основной текст 21"/>
    <w:basedOn w:val="12"/>
    <w:uiPriority w:val="99"/>
    <w:rsid w:val="00B55875"/>
    <w:pPr>
      <w:widowControl/>
      <w:ind w:firstLine="0"/>
      <w:jc w:val="left"/>
    </w:pPr>
    <w:rPr>
      <w:b/>
      <w:sz w:val="28"/>
      <w:lang w:val="ru-RU"/>
    </w:rPr>
  </w:style>
  <w:style w:type="paragraph" w:styleId="afe">
    <w:name w:val="Message Header"/>
    <w:basedOn w:val="a3"/>
    <w:link w:val="aff"/>
    <w:uiPriority w:val="99"/>
    <w:rsid w:val="00B55875"/>
    <w:pPr>
      <w:keepLines/>
      <w:spacing w:line="415" w:lineRule="atLeast"/>
      <w:ind w:left="1985" w:right="-360" w:hanging="1145"/>
      <w:jc w:val="left"/>
    </w:pPr>
    <w:rPr>
      <w:sz w:val="20"/>
    </w:rPr>
  </w:style>
  <w:style w:type="character" w:customStyle="1" w:styleId="aff">
    <w:name w:val="Шапка Знак"/>
    <w:basedOn w:val="a0"/>
    <w:link w:val="afe"/>
    <w:uiPriority w:val="99"/>
    <w:locked/>
    <w:rsid w:val="00B55875"/>
    <w:rPr>
      <w:rFonts w:cs="Times New Roman"/>
    </w:rPr>
  </w:style>
  <w:style w:type="paragraph" w:customStyle="1" w:styleId="14">
    <w:name w:val="Знак Знак1 Знак"/>
    <w:basedOn w:val="a"/>
    <w:autoRedefine/>
    <w:uiPriority w:val="99"/>
    <w:rsid w:val="00B55875"/>
    <w:pPr>
      <w:spacing w:after="160" w:line="240" w:lineRule="exact"/>
      <w:ind w:firstLine="0"/>
      <w:jc w:val="left"/>
    </w:pPr>
    <w:rPr>
      <w:sz w:val="28"/>
      <w:lang w:val="en-US" w:eastAsia="en-US"/>
    </w:rPr>
  </w:style>
  <w:style w:type="paragraph" w:styleId="aff0">
    <w:name w:val="Body Text First Indent"/>
    <w:basedOn w:val="a3"/>
    <w:link w:val="aff1"/>
    <w:uiPriority w:val="99"/>
    <w:rsid w:val="00B55875"/>
    <w:pPr>
      <w:spacing w:after="120"/>
      <w:ind w:firstLine="210"/>
      <w:jc w:val="left"/>
    </w:pPr>
    <w:rPr>
      <w:sz w:val="26"/>
    </w:rPr>
  </w:style>
  <w:style w:type="character" w:customStyle="1" w:styleId="aff1">
    <w:name w:val="Красная строка Знак"/>
    <w:basedOn w:val="11"/>
    <w:link w:val="aff0"/>
    <w:uiPriority w:val="99"/>
    <w:locked/>
    <w:rsid w:val="00B55875"/>
    <w:rPr>
      <w:rFonts w:cs="Times New Roman"/>
      <w:snapToGrid w:val="0"/>
      <w:sz w:val="26"/>
    </w:rPr>
  </w:style>
  <w:style w:type="character" w:customStyle="1" w:styleId="FontStyle35">
    <w:name w:val="Font Style35"/>
    <w:uiPriority w:val="99"/>
    <w:rsid w:val="00B55875"/>
    <w:rPr>
      <w:rFonts w:ascii="Times New Roman" w:hAnsi="Times New Roman"/>
      <w:b/>
      <w:i/>
      <w:sz w:val="22"/>
      <w:lang w:val="en-GB" w:eastAsia="en-US"/>
    </w:rPr>
  </w:style>
  <w:style w:type="character" w:customStyle="1" w:styleId="FontStyle23">
    <w:name w:val="Font Style23"/>
    <w:uiPriority w:val="99"/>
    <w:rsid w:val="00B55875"/>
    <w:rPr>
      <w:rFonts w:ascii="Times New Roman" w:hAnsi="Times New Roman"/>
      <w:b/>
      <w:i/>
      <w:sz w:val="20"/>
      <w:lang w:val="en-GB" w:eastAsia="en-US"/>
    </w:rPr>
  </w:style>
  <w:style w:type="paragraph" w:customStyle="1" w:styleId="aff2">
    <w:name w:val="Знак"/>
    <w:basedOn w:val="a"/>
    <w:uiPriority w:val="99"/>
    <w:semiHidden/>
    <w:rsid w:val="00B55875"/>
    <w:pPr>
      <w:spacing w:before="120" w:after="160" w:line="240" w:lineRule="exact"/>
      <w:ind w:firstLine="0"/>
    </w:pPr>
    <w:rPr>
      <w:rFonts w:ascii="Verdana" w:hAnsi="Verdana"/>
      <w:lang w:val="en-US" w:eastAsia="en-US"/>
    </w:rPr>
  </w:style>
  <w:style w:type="paragraph" w:customStyle="1" w:styleId="aff3">
    <w:name w:val="Знак Знак Знак Знак Знак Знак Знак Знак Знак Знак Знак Знак Знак"/>
    <w:basedOn w:val="a"/>
    <w:autoRedefine/>
    <w:uiPriority w:val="99"/>
    <w:rsid w:val="00B55875"/>
    <w:pPr>
      <w:spacing w:after="160" w:line="240" w:lineRule="exact"/>
      <w:ind w:firstLine="0"/>
      <w:jc w:val="left"/>
    </w:pPr>
    <w:rPr>
      <w:sz w:val="28"/>
      <w:lang w:val="en-US" w:eastAsia="en-US"/>
    </w:rPr>
  </w:style>
  <w:style w:type="character" w:customStyle="1" w:styleId="FontStyle29">
    <w:name w:val="Font Style29"/>
    <w:uiPriority w:val="99"/>
    <w:rsid w:val="00B55875"/>
    <w:rPr>
      <w:rFonts w:ascii="Microsoft Sans Serif" w:hAnsi="Microsoft Sans Serif"/>
      <w:b/>
      <w:i/>
      <w:sz w:val="16"/>
      <w:lang w:val="en-GB" w:eastAsia="en-US"/>
    </w:rPr>
  </w:style>
  <w:style w:type="paragraph" w:customStyle="1" w:styleId="15">
    <w:name w:val="Знак Знак Знак Знак Знак Знак1"/>
    <w:basedOn w:val="a"/>
    <w:uiPriority w:val="99"/>
    <w:rsid w:val="00B55875"/>
    <w:pPr>
      <w:spacing w:after="160" w:line="240" w:lineRule="exact"/>
      <w:ind w:firstLine="0"/>
    </w:pPr>
    <w:rPr>
      <w:sz w:val="24"/>
      <w:lang w:val="en-US" w:eastAsia="en-US"/>
    </w:rPr>
  </w:style>
  <w:style w:type="paragraph" w:customStyle="1" w:styleId="Style3">
    <w:name w:val="Style3"/>
    <w:basedOn w:val="a"/>
    <w:uiPriority w:val="99"/>
    <w:rsid w:val="00B55875"/>
    <w:pPr>
      <w:widowControl w:val="0"/>
      <w:autoSpaceDE w:val="0"/>
      <w:autoSpaceDN w:val="0"/>
      <w:adjustRightInd w:val="0"/>
      <w:spacing w:line="328" w:lineRule="exact"/>
    </w:pPr>
    <w:rPr>
      <w:sz w:val="24"/>
      <w:szCs w:val="24"/>
    </w:rPr>
  </w:style>
  <w:style w:type="character" w:customStyle="1" w:styleId="FontStyle20">
    <w:name w:val="Font Style20"/>
    <w:uiPriority w:val="99"/>
    <w:rsid w:val="00B55875"/>
    <w:rPr>
      <w:rFonts w:ascii="Times New Roman" w:hAnsi="Times New Roman"/>
      <w:b/>
      <w:i/>
      <w:sz w:val="26"/>
      <w:lang w:val="en-GB"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semiHidden/>
    <w:rsid w:val="00B55875"/>
    <w:pPr>
      <w:spacing w:before="120" w:after="160" w:line="240" w:lineRule="exact"/>
      <w:ind w:firstLine="0"/>
    </w:pPr>
    <w:rPr>
      <w:rFonts w:ascii="Verdana" w:hAnsi="Verdana"/>
      <w:lang w:val="en-US" w:eastAsia="en-US"/>
    </w:rPr>
  </w:style>
  <w:style w:type="paragraph" w:customStyle="1" w:styleId="16">
    <w:name w:val="Знак Знак Знак Знак Знак Знак Знак1"/>
    <w:basedOn w:val="a"/>
    <w:uiPriority w:val="99"/>
    <w:rsid w:val="00B55875"/>
    <w:pPr>
      <w:spacing w:after="160" w:line="240" w:lineRule="exact"/>
      <w:ind w:firstLine="0"/>
      <w:jc w:val="left"/>
    </w:pPr>
    <w:rPr>
      <w:rFonts w:ascii="Verdana" w:hAnsi="Verdana" w:cs="Verdana"/>
      <w:lang w:val="en-US" w:eastAsia="en-US"/>
    </w:rPr>
  </w:style>
  <w:style w:type="character" w:customStyle="1" w:styleId="FontStyle37">
    <w:name w:val="Font Style37"/>
    <w:uiPriority w:val="99"/>
    <w:rsid w:val="00B55875"/>
    <w:rPr>
      <w:rFonts w:ascii="Times New Roman" w:hAnsi="Times New Roman"/>
      <w:b/>
      <w:i/>
      <w:sz w:val="26"/>
      <w:lang w:val="en-GB" w:eastAsia="en-US"/>
    </w:rPr>
  </w:style>
  <w:style w:type="paragraph" w:customStyle="1" w:styleId="Style9">
    <w:name w:val="Style9"/>
    <w:basedOn w:val="a"/>
    <w:uiPriority w:val="99"/>
    <w:rsid w:val="00B55875"/>
    <w:pPr>
      <w:widowControl w:val="0"/>
      <w:autoSpaceDE w:val="0"/>
      <w:autoSpaceDN w:val="0"/>
      <w:adjustRightInd w:val="0"/>
      <w:spacing w:line="274" w:lineRule="exact"/>
      <w:ind w:firstLine="413"/>
    </w:pPr>
    <w:rPr>
      <w:sz w:val="24"/>
      <w:szCs w:val="24"/>
    </w:rPr>
  </w:style>
  <w:style w:type="character" w:customStyle="1" w:styleId="FontStyle21">
    <w:name w:val="Font Style21"/>
    <w:uiPriority w:val="99"/>
    <w:rsid w:val="00B55875"/>
    <w:rPr>
      <w:rFonts w:ascii="Times New Roman" w:hAnsi="Times New Roman"/>
      <w:b/>
      <w:i/>
      <w:sz w:val="22"/>
      <w:lang w:val="en-GB" w:eastAsia="en-US"/>
    </w:rPr>
  </w:style>
  <w:style w:type="paragraph" w:customStyle="1" w:styleId="27">
    <w:name w:val="Знак Знак Знак Знак2"/>
    <w:basedOn w:val="a"/>
    <w:uiPriority w:val="99"/>
    <w:semiHidden/>
    <w:rsid w:val="00B55875"/>
    <w:pPr>
      <w:spacing w:before="120" w:after="160" w:line="240" w:lineRule="exact"/>
      <w:ind w:firstLine="0"/>
    </w:pPr>
    <w:rPr>
      <w:rFonts w:ascii="Verdana" w:hAnsi="Verdana"/>
      <w:lang w:val="en-US" w:eastAsia="en-US"/>
    </w:rPr>
  </w:style>
  <w:style w:type="paragraph" w:styleId="28">
    <w:name w:val="List Bullet 2"/>
    <w:basedOn w:val="a"/>
    <w:uiPriority w:val="99"/>
    <w:rsid w:val="00B55875"/>
    <w:pPr>
      <w:tabs>
        <w:tab w:val="num" w:pos="643"/>
      </w:tabs>
      <w:ind w:left="643" w:hanging="360"/>
      <w:jc w:val="left"/>
    </w:pPr>
  </w:style>
  <w:style w:type="paragraph" w:customStyle="1" w:styleId="17">
    <w:name w:val="Абзац списка1"/>
    <w:basedOn w:val="a"/>
    <w:uiPriority w:val="99"/>
    <w:rsid w:val="00B55875"/>
    <w:pPr>
      <w:ind w:left="720" w:firstLine="0"/>
      <w:contextualSpacing/>
      <w:jc w:val="left"/>
    </w:pPr>
    <w:rPr>
      <w:sz w:val="24"/>
      <w:szCs w:val="24"/>
    </w:rPr>
  </w:style>
  <w:style w:type="paragraph" w:customStyle="1" w:styleId="Style8">
    <w:name w:val="Style8"/>
    <w:basedOn w:val="a"/>
    <w:uiPriority w:val="99"/>
    <w:rsid w:val="00B55875"/>
    <w:pPr>
      <w:widowControl w:val="0"/>
      <w:autoSpaceDE w:val="0"/>
      <w:autoSpaceDN w:val="0"/>
      <w:adjustRightInd w:val="0"/>
      <w:spacing w:line="322" w:lineRule="exact"/>
      <w:ind w:firstLine="0"/>
    </w:pPr>
    <w:rPr>
      <w:sz w:val="24"/>
      <w:szCs w:val="24"/>
    </w:rPr>
  </w:style>
  <w:style w:type="paragraph" w:customStyle="1" w:styleId="aff5">
    <w:name w:val="Знак Знак Знак Знак Знак Знак Знак Знак Знак Знак Знак Знак Знак Знак Знак Знак Знак Знак Знак Знак Знак Знак"/>
    <w:basedOn w:val="a"/>
    <w:autoRedefine/>
    <w:uiPriority w:val="99"/>
    <w:rsid w:val="00B55875"/>
    <w:pPr>
      <w:spacing w:after="160" w:line="240" w:lineRule="exact"/>
      <w:ind w:firstLine="0"/>
      <w:jc w:val="left"/>
    </w:pPr>
    <w:rPr>
      <w:sz w:val="28"/>
      <w:lang w:val="en-US" w:eastAsia="en-US"/>
    </w:rPr>
  </w:style>
  <w:style w:type="paragraph" w:customStyle="1" w:styleId="18">
    <w:name w:val="Знак Знак Знак Знак Знак Знак Знак Знак Знак Знак Знак Знак Знак1"/>
    <w:basedOn w:val="a"/>
    <w:autoRedefine/>
    <w:uiPriority w:val="99"/>
    <w:rsid w:val="00B55875"/>
    <w:pPr>
      <w:spacing w:after="160" w:line="240" w:lineRule="exact"/>
      <w:ind w:firstLine="0"/>
      <w:jc w:val="left"/>
    </w:pPr>
    <w:rPr>
      <w:sz w:val="28"/>
      <w:lang w:val="en-US" w:eastAsia="en-US"/>
    </w:rPr>
  </w:style>
  <w:style w:type="paragraph" w:customStyle="1" w:styleId="2">
    <w:name w:val="Знак2"/>
    <w:basedOn w:val="a"/>
    <w:uiPriority w:val="99"/>
    <w:rsid w:val="00B55875"/>
    <w:pPr>
      <w:widowControl w:val="0"/>
      <w:numPr>
        <w:numId w:val="12"/>
      </w:numPr>
      <w:adjustRightInd w:val="0"/>
      <w:spacing w:after="160" w:line="240" w:lineRule="exact"/>
      <w:jc w:val="center"/>
    </w:pPr>
    <w:rPr>
      <w:b/>
      <w:i/>
      <w:sz w:val="28"/>
      <w:lang w:val="en-GB" w:eastAsia="en-US"/>
    </w:rPr>
  </w:style>
  <w:style w:type="paragraph" w:customStyle="1" w:styleId="Style1">
    <w:name w:val="Style1"/>
    <w:basedOn w:val="a"/>
    <w:uiPriority w:val="99"/>
    <w:rsid w:val="00B55875"/>
    <w:pPr>
      <w:widowControl w:val="0"/>
      <w:autoSpaceDE w:val="0"/>
      <w:autoSpaceDN w:val="0"/>
      <w:adjustRightInd w:val="0"/>
      <w:spacing w:line="322" w:lineRule="exact"/>
      <w:ind w:firstLine="0"/>
    </w:pPr>
    <w:rPr>
      <w:sz w:val="24"/>
      <w:szCs w:val="24"/>
    </w:rPr>
  </w:style>
  <w:style w:type="paragraph" w:customStyle="1" w:styleId="36">
    <w:name w:val="Знак3"/>
    <w:basedOn w:val="a"/>
    <w:uiPriority w:val="99"/>
    <w:rsid w:val="00B55875"/>
    <w:pPr>
      <w:widowControl w:val="0"/>
      <w:tabs>
        <w:tab w:val="num" w:pos="720"/>
      </w:tabs>
      <w:adjustRightInd w:val="0"/>
      <w:spacing w:after="160" w:line="240" w:lineRule="exact"/>
      <w:ind w:left="720" w:hanging="180"/>
      <w:jc w:val="center"/>
    </w:pPr>
    <w:rPr>
      <w:b/>
      <w:i/>
      <w:sz w:val="28"/>
      <w:lang w:val="en-GB" w:eastAsia="en-US"/>
    </w:rPr>
  </w:style>
  <w:style w:type="character" w:customStyle="1" w:styleId="19">
    <w:name w:val="Основной текст с отступом Знак1"/>
    <w:aliases w:val="Основной текст с отступом Знак Знак Знак Знак Знак,Основной текст с отступом Знак Знак Знак Знак1,Основной текст с отступом Знак Знак1,Основной текст с отступом Знак Знак Знак1"/>
    <w:uiPriority w:val="99"/>
    <w:rsid w:val="00B55875"/>
    <w:rPr>
      <w:sz w:val="24"/>
    </w:rPr>
  </w:style>
  <w:style w:type="character" w:customStyle="1" w:styleId="ConsPlusNonformat0">
    <w:name w:val="ConsPlusNonformat Знак"/>
    <w:link w:val="ConsPlusNonformat"/>
    <w:uiPriority w:val="99"/>
    <w:locked/>
    <w:rsid w:val="00B55875"/>
    <w:rPr>
      <w:rFonts w:ascii="Courier New" w:hAnsi="Courier New"/>
      <w:lang w:val="ru-RU" w:eastAsia="ru-RU"/>
    </w:rPr>
  </w:style>
  <w:style w:type="paragraph" w:customStyle="1" w:styleId="Default">
    <w:name w:val="Default"/>
    <w:uiPriority w:val="99"/>
    <w:rsid w:val="00B55875"/>
    <w:pPr>
      <w:autoSpaceDE w:val="0"/>
      <w:autoSpaceDN w:val="0"/>
      <w:adjustRightInd w:val="0"/>
    </w:pPr>
    <w:rPr>
      <w:color w:val="000000"/>
      <w:sz w:val="24"/>
      <w:szCs w:val="24"/>
    </w:rPr>
  </w:style>
  <w:style w:type="character" w:customStyle="1" w:styleId="ConsNormal0">
    <w:name w:val="ConsNormal Знак"/>
    <w:link w:val="ConsNormal"/>
    <w:uiPriority w:val="99"/>
    <w:locked/>
    <w:rsid w:val="00B55875"/>
    <w:rPr>
      <w:rFonts w:ascii="Arial" w:hAnsi="Arial"/>
      <w:lang w:val="ru-RU" w:eastAsia="ru-RU"/>
    </w:rPr>
  </w:style>
  <w:style w:type="paragraph" w:styleId="aff6">
    <w:name w:val="List Paragraph"/>
    <w:basedOn w:val="a"/>
    <w:uiPriority w:val="99"/>
    <w:qFormat/>
    <w:rsid w:val="00B55875"/>
    <w:pPr>
      <w:spacing w:after="200" w:line="276" w:lineRule="auto"/>
      <w:ind w:left="720" w:firstLine="0"/>
      <w:contextualSpacing/>
      <w:jc w:val="left"/>
    </w:pPr>
    <w:rPr>
      <w:rFonts w:ascii="Calibri" w:hAnsi="Calibri"/>
      <w:sz w:val="22"/>
      <w:szCs w:val="22"/>
      <w:lang w:eastAsia="en-US"/>
    </w:rPr>
  </w:style>
  <w:style w:type="paragraph" w:customStyle="1" w:styleId="1a">
    <w:name w:val="Знак Знак1"/>
    <w:basedOn w:val="a"/>
    <w:uiPriority w:val="99"/>
    <w:rsid w:val="00B55875"/>
    <w:pPr>
      <w:widowControl w:val="0"/>
      <w:tabs>
        <w:tab w:val="num" w:pos="720"/>
      </w:tabs>
      <w:adjustRightInd w:val="0"/>
      <w:spacing w:after="160" w:line="240" w:lineRule="exact"/>
      <w:ind w:left="720" w:hanging="180"/>
      <w:jc w:val="center"/>
    </w:pPr>
    <w:rPr>
      <w:b/>
      <w:i/>
      <w:sz w:val="28"/>
      <w:lang w:val="en-GB" w:eastAsia="en-US"/>
    </w:rPr>
  </w:style>
  <w:style w:type="character" w:customStyle="1" w:styleId="FontStyle31">
    <w:name w:val="Font Style31"/>
    <w:uiPriority w:val="99"/>
    <w:rsid w:val="00B55875"/>
    <w:rPr>
      <w:rFonts w:ascii="Times New Roman" w:hAnsi="Times New Roman"/>
      <w:sz w:val="28"/>
    </w:rPr>
  </w:style>
  <w:style w:type="paragraph" w:customStyle="1" w:styleId="Style6">
    <w:name w:val="Style6"/>
    <w:basedOn w:val="a"/>
    <w:uiPriority w:val="99"/>
    <w:rsid w:val="00B55875"/>
    <w:pPr>
      <w:widowControl w:val="0"/>
      <w:autoSpaceDE w:val="0"/>
      <w:autoSpaceDN w:val="0"/>
      <w:adjustRightInd w:val="0"/>
      <w:ind w:firstLine="0"/>
      <w:jc w:val="left"/>
    </w:pPr>
    <w:rPr>
      <w:rFonts w:ascii="Calibri" w:hAnsi="Calibri"/>
      <w:sz w:val="24"/>
      <w:szCs w:val="24"/>
    </w:rPr>
  </w:style>
  <w:style w:type="paragraph" w:customStyle="1" w:styleId="1b">
    <w:name w:val="Знак Знак Знак Знак1"/>
    <w:basedOn w:val="a"/>
    <w:autoRedefine/>
    <w:uiPriority w:val="99"/>
    <w:rsid w:val="00B55875"/>
    <w:pPr>
      <w:spacing w:after="160" w:line="240" w:lineRule="exact"/>
      <w:ind w:firstLine="0"/>
      <w:jc w:val="left"/>
    </w:pPr>
    <w:rPr>
      <w:sz w:val="28"/>
      <w:lang w:val="en-US" w:eastAsia="en-US"/>
    </w:rPr>
  </w:style>
  <w:style w:type="paragraph" w:styleId="aff7">
    <w:name w:val="No Spacing"/>
    <w:uiPriority w:val="99"/>
    <w:qFormat/>
    <w:rsid w:val="00B55875"/>
    <w:rPr>
      <w:rFonts w:ascii="Calibri" w:hAnsi="Calibri"/>
      <w:lang w:eastAsia="en-US"/>
    </w:rPr>
  </w:style>
  <w:style w:type="paragraph" w:styleId="aff8">
    <w:name w:val="List"/>
    <w:basedOn w:val="a"/>
    <w:uiPriority w:val="99"/>
    <w:rsid w:val="00B55875"/>
    <w:pPr>
      <w:ind w:left="283" w:hanging="283"/>
      <w:contextualSpacing/>
      <w:jc w:val="left"/>
    </w:pPr>
  </w:style>
  <w:style w:type="paragraph" w:customStyle="1" w:styleId="211">
    <w:name w:val="Список 21"/>
    <w:basedOn w:val="a"/>
    <w:uiPriority w:val="99"/>
    <w:rsid w:val="00B55875"/>
    <w:pPr>
      <w:suppressAutoHyphens/>
      <w:ind w:left="566" w:hanging="283"/>
      <w:jc w:val="left"/>
    </w:pPr>
    <w:rPr>
      <w:sz w:val="24"/>
      <w:szCs w:val="24"/>
      <w:lang w:eastAsia="ar-SA"/>
    </w:rPr>
  </w:style>
  <w:style w:type="character" w:customStyle="1" w:styleId="FontStyle42">
    <w:name w:val="Font Style42"/>
    <w:uiPriority w:val="99"/>
    <w:rsid w:val="00B55875"/>
    <w:rPr>
      <w:rFonts w:ascii="Times New Roman" w:hAnsi="Times New Roman"/>
      <w:sz w:val="26"/>
      <w:lang w:val="en-GB" w:eastAsia="en-US"/>
    </w:rPr>
  </w:style>
  <w:style w:type="character" w:customStyle="1" w:styleId="212">
    <w:name w:val="Основной текст 2 Знак1"/>
    <w:aliases w:val="Основной текст 2 Знак Знак"/>
    <w:uiPriority w:val="99"/>
    <w:rsid w:val="00B55875"/>
    <w:rPr>
      <w:sz w:val="28"/>
    </w:rPr>
  </w:style>
  <w:style w:type="paragraph" w:customStyle="1" w:styleId="Style4">
    <w:name w:val="Style4"/>
    <w:basedOn w:val="a"/>
    <w:uiPriority w:val="99"/>
    <w:rsid w:val="00B55875"/>
    <w:pPr>
      <w:widowControl w:val="0"/>
      <w:autoSpaceDE w:val="0"/>
      <w:autoSpaceDN w:val="0"/>
      <w:adjustRightInd w:val="0"/>
      <w:spacing w:line="276" w:lineRule="exact"/>
      <w:ind w:firstLine="624"/>
    </w:pPr>
    <w:rPr>
      <w:rFonts w:ascii="Arial" w:hAnsi="Arial" w:cs="Arial"/>
      <w:sz w:val="24"/>
      <w:szCs w:val="24"/>
    </w:rPr>
  </w:style>
  <w:style w:type="character" w:customStyle="1" w:styleId="FontStyle14">
    <w:name w:val="Font Style14"/>
    <w:uiPriority w:val="99"/>
    <w:rsid w:val="00B55875"/>
    <w:rPr>
      <w:rFonts w:ascii="Times New Roman" w:hAnsi="Times New Roman"/>
      <w:sz w:val="22"/>
    </w:rPr>
  </w:style>
  <w:style w:type="paragraph" w:styleId="aff9">
    <w:name w:val="footer"/>
    <w:basedOn w:val="a"/>
    <w:link w:val="affa"/>
    <w:uiPriority w:val="99"/>
    <w:rsid w:val="00097ED7"/>
    <w:pPr>
      <w:tabs>
        <w:tab w:val="center" w:pos="4677"/>
        <w:tab w:val="right" w:pos="9355"/>
      </w:tabs>
      <w:ind w:firstLine="0"/>
      <w:jc w:val="left"/>
    </w:pPr>
    <w:rPr>
      <w:sz w:val="26"/>
    </w:rPr>
  </w:style>
  <w:style w:type="character" w:customStyle="1" w:styleId="affa">
    <w:name w:val="Нижний колонтитул Знак"/>
    <w:basedOn w:val="a0"/>
    <w:link w:val="aff9"/>
    <w:uiPriority w:val="99"/>
    <w:locked/>
    <w:rsid w:val="00097ED7"/>
    <w:rPr>
      <w:rFonts w:cs="Times New Roman"/>
      <w:snapToGrid w:val="0"/>
      <w:sz w:val="26"/>
    </w:rPr>
  </w:style>
  <w:style w:type="paragraph" w:styleId="affb">
    <w:name w:val="Normal (Web)"/>
    <w:basedOn w:val="a"/>
    <w:uiPriority w:val="99"/>
    <w:rsid w:val="004714B4"/>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79AB7794B6FE6A49B419960AB02EAEAE2428A70F94C173BB071300DD7940C7193DA3CBFE74f1zAD" TargetMode="External"/><Relationship Id="rId18" Type="http://schemas.openxmlformats.org/officeDocument/2006/relationships/hyperlink" Target="consultantplus://offline/ref=3E79AB7794B6FE6A49B419960AB02EAEAE2428A70F94C173BB071300DD7940C7193DA3C8F870f1z5D" TargetMode="External"/><Relationship Id="rId26" Type="http://schemas.openxmlformats.org/officeDocument/2006/relationships/hyperlink" Target="consultantplus://offline/ref=3E79AB7794B6FE6A49B419960AB02EAEAE2428A70F94C173BB071300DD7940C7193DA3C8F875f1z6D" TargetMode="External"/><Relationship Id="rId3" Type="http://schemas.microsoft.com/office/2007/relationships/stylesWithEffects" Target="stylesWithEffects.xml"/><Relationship Id="rId21" Type="http://schemas.openxmlformats.org/officeDocument/2006/relationships/hyperlink" Target="consultantplus://offline/ref=3E79AB7794B6FE6A49B419960AB02EAEAE2428A70F94C173BB071300DD7940C7193DA3C8F875f1z1D"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consultantplus://offline/ref=3E79AB7794B6FE6A49B419960AB02EAEAE2428A70F94C173BB071300DD7940C7193DA3CBFE74f1z7D" TargetMode="External"/><Relationship Id="rId17" Type="http://schemas.openxmlformats.org/officeDocument/2006/relationships/hyperlink" Target="consultantplus://offline/ref=3E79AB7794B6FE6A49B419960AB02EAEAE2428A70F94C173BB071300DD7940C7193DA3C8F870f1z6D" TargetMode="External"/><Relationship Id="rId25" Type="http://schemas.openxmlformats.org/officeDocument/2006/relationships/hyperlink" Target="consultantplus://offline/ref=3E79AB7794B6FE6A49B419960AB02EAEAE2428A70F94C173BB071300DD7940C7193DA3CEFE7813f4z9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E79AB7794B6FE6A49B419960AB02EAEAE2428A70F94C173BB071300DD7940C7193DA3C8F871f1z2D" TargetMode="External"/><Relationship Id="rId20" Type="http://schemas.openxmlformats.org/officeDocument/2006/relationships/hyperlink" Target="consultantplus://offline/ref=3E79AB7794B6FE6A49B419960AB02EAEAE2428A70F94C173BB071300DD7940C7193DA3C8F873f1zBD" TargetMode="External"/><Relationship Id="rId29" Type="http://schemas.openxmlformats.org/officeDocument/2006/relationships/hyperlink" Target="http://www.nalo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E79AB7794B6FE6A49B419960AB02EAEAE2428A70F94C173BB071300DD7940C7193DA3CEF771f1z6D" TargetMode="External"/><Relationship Id="rId24" Type="http://schemas.openxmlformats.org/officeDocument/2006/relationships/hyperlink" Target="consultantplus://offline/ref=3E79AB7794B6FE6A49B419960AB02EAEAE2428A70F94C173BB071300DD7940C7193DA3CEFE7813f4z4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E79AB7794B6FE6A49B419960AB02EAEAE2428A70F94C173BB071300DD7940C7193DA3CEF771f1zAD" TargetMode="External"/><Relationship Id="rId23" Type="http://schemas.openxmlformats.org/officeDocument/2006/relationships/hyperlink" Target="consultantplus://offline/ref=3E79AB7794B6FE6A49B419960AB02EAEAE2428A70F94C173BB071300DD7940C7193DA3CEFE7813f4z2D" TargetMode="External"/><Relationship Id="rId28" Type="http://schemas.openxmlformats.org/officeDocument/2006/relationships/hyperlink" Target="consultantplus://offline/ref=8EB83812064EBA2A2425B307A4895279AE2C809D0B605F8D42735B6985785317EDFE71CC0392FC632CX2D" TargetMode="External"/><Relationship Id="rId36" Type="http://schemas.openxmlformats.org/officeDocument/2006/relationships/customXml" Target="../customXml/item3.xml"/><Relationship Id="rId10" Type="http://schemas.openxmlformats.org/officeDocument/2006/relationships/hyperlink" Target="consultantplus://offline/ref=3E79AB7794B6FE6A49B419960AB02EAEAE2428A70F94C173BB071300DD7940C7193DA3CEFC7214f4z3D" TargetMode="External"/><Relationship Id="rId19" Type="http://schemas.openxmlformats.org/officeDocument/2006/relationships/hyperlink" Target="consultantplus://offline/ref=3E79AB7794B6FE6A49B419960AB02EAEAE2428A70F94C173BB071300DD7940C7193DA3C8F873f1z5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D9015B6C01C191F7B42B2F6E0D750C2648EE6DD0F87C9D1082A7EE39B7C501B2DFA0103BABBC878N5iCD" TargetMode="External"/><Relationship Id="rId14" Type="http://schemas.openxmlformats.org/officeDocument/2006/relationships/hyperlink" Target="consultantplus://offline/ref=3E79AB7794B6FE6A49B419960AB02EAEAE2428A70F94C173BB071300DD7940C7193DA3CEF771f1z7D" TargetMode="External"/><Relationship Id="rId22" Type="http://schemas.openxmlformats.org/officeDocument/2006/relationships/hyperlink" Target="consultantplus://offline/ref=3E79AB7794B6FE6A49B419960AB02EAEAE2428A70F94C173BB071300DD7940C7193DA3CEFE7812f4z5D" TargetMode="External"/><Relationship Id="rId27" Type="http://schemas.openxmlformats.org/officeDocument/2006/relationships/hyperlink" Target="consultantplus://offline/ref=3E79AB7794B6FE6A49B419960AB02EAEAE2428A70F94C173BB071300DD7940C7193DA3CEFE7812f4z2D"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consultantplus://offline/ref=8D9015B6C01C191F7B42B2F6E0D750C2648FE2DF0987C9D1082A7EE39B7C501B2DFA0103BABBC878N5i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EFF282-01BF-4AE9-B065-62446D1C9A4E}"/>
</file>

<file path=customXml/itemProps2.xml><?xml version="1.0" encoding="utf-8"?>
<ds:datastoreItem xmlns:ds="http://schemas.openxmlformats.org/officeDocument/2006/customXml" ds:itemID="{81481503-60B3-4171-8CB3-8B6DCCBF6320}"/>
</file>

<file path=customXml/itemProps3.xml><?xml version="1.0" encoding="utf-8"?>
<ds:datastoreItem xmlns:ds="http://schemas.openxmlformats.org/officeDocument/2006/customXml" ds:itemID="{0E15FC1C-C49C-4492-8EAD-8B65346EF5CA}"/>
</file>

<file path=docProps/app.xml><?xml version="1.0" encoding="utf-8"?>
<Properties xmlns="http://schemas.openxmlformats.org/officeDocument/2006/extended-properties" xmlns:vt="http://schemas.openxmlformats.org/officeDocument/2006/docPropsVTypes">
  <Template>Normal</Template>
  <TotalTime>17</TotalTime>
  <Pages>2</Pages>
  <Words>664</Words>
  <Characters>7617</Characters>
  <Application>Microsoft Office Word</Application>
  <DocSecurity>0</DocSecurity>
  <Lines>63</Lines>
  <Paragraphs>16</Paragraphs>
  <ScaleCrop>false</ScaleCrop>
  <HeadingPairs>
    <vt:vector size="2" baseType="variant">
      <vt:variant>
        <vt:lpstr>Название</vt:lpstr>
      </vt:variant>
      <vt:variant>
        <vt:i4>1</vt:i4>
      </vt:variant>
    </vt:vector>
  </HeadingPairs>
  <TitlesOfParts>
    <vt:vector size="1" baseType="lpstr">
      <vt:lpstr>МИНИСТЕРСТВО</vt:lpstr>
    </vt:vector>
  </TitlesOfParts>
  <Company>ГНИ по Красноярскому краю</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creator>Белослубцева</dc:creator>
  <cp:lastModifiedBy>Шепилов Максим Геннадьевич</cp:lastModifiedBy>
  <cp:revision>7</cp:revision>
  <cp:lastPrinted>2017-10-31T04:39:00Z</cp:lastPrinted>
  <dcterms:created xsi:type="dcterms:W3CDTF">2017-12-05T05:03:00Z</dcterms:created>
  <dcterms:modified xsi:type="dcterms:W3CDTF">2017-12-26T06:11:00Z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